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2E1A6A" w14:textId="3E8E658D" w:rsidR="005E6995" w:rsidRDefault="00EF0B4A">
      <w:r w:rsidRPr="00EF0B4A">
        <w:rPr>
          <w:noProof/>
        </w:rPr>
        <w:drawing>
          <wp:anchor distT="0" distB="0" distL="114300" distR="114300" simplePos="0" relativeHeight="251658240" behindDoc="1" locked="0" layoutInCell="1" allowOverlap="1" wp14:anchorId="77DAA1F1" wp14:editId="75609813">
            <wp:simplePos x="0" y="0"/>
            <wp:positionH relativeFrom="margin">
              <wp:align>left</wp:align>
            </wp:positionH>
            <wp:positionV relativeFrom="paragraph">
              <wp:posOffset>0</wp:posOffset>
            </wp:positionV>
            <wp:extent cx="1504950" cy="863600"/>
            <wp:effectExtent l="0" t="0" r="0" b="0"/>
            <wp:wrapTight wrapText="bothSides">
              <wp:wrapPolygon edited="0">
                <wp:start x="0" y="0"/>
                <wp:lineTo x="0" y="20965"/>
                <wp:lineTo x="21327" y="20965"/>
                <wp:lineTo x="21327" y="0"/>
                <wp:lineTo x="0" y="0"/>
              </wp:wrapPolygon>
            </wp:wrapTight>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cstate="print">
                      <a:extLst>
                        <a:ext uri="{28A0092B-C50C-407E-A947-70E740481C1C}">
                          <a14:useLocalDpi xmlns:a14="http://schemas.microsoft.com/office/drawing/2010/main" val="0"/>
                        </a:ext>
                      </a:extLst>
                    </a:blip>
                    <a:srcRect l="6339" t="5054" r="6748" b="6858"/>
                    <a:stretch/>
                  </pic:blipFill>
                  <pic:spPr bwMode="auto">
                    <a:xfrm>
                      <a:off x="0" y="0"/>
                      <a:ext cx="1515950" cy="87033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669A243" w14:textId="01C2EB92" w:rsidR="006347E8" w:rsidRDefault="00721A7B" w:rsidP="00721A7B">
      <w:r>
        <w:tab/>
      </w:r>
      <w:r>
        <w:tab/>
      </w:r>
      <w:r>
        <w:tab/>
      </w:r>
      <w:r>
        <w:tab/>
      </w:r>
      <w:r>
        <w:tab/>
      </w:r>
      <w:r>
        <w:tab/>
      </w:r>
      <w:r>
        <w:tab/>
      </w:r>
      <w:r>
        <w:tab/>
      </w:r>
    </w:p>
    <w:p w14:paraId="7DB98A82" w14:textId="5DE0C651" w:rsidR="00453A4F" w:rsidRDefault="00453A4F" w:rsidP="00721A7B"/>
    <w:p w14:paraId="132509D7" w14:textId="0EF72C9D" w:rsidR="00721A7B" w:rsidRDefault="00721A7B" w:rsidP="00721A7B"/>
    <w:p w14:paraId="3B773CA8" w14:textId="685EC6A8" w:rsidR="00721A7B" w:rsidRDefault="00721A7B" w:rsidP="00721A7B"/>
    <w:p w14:paraId="16F7FBC4" w14:textId="77777777" w:rsidR="00721A7B" w:rsidRPr="00721A7B" w:rsidRDefault="00721A7B" w:rsidP="00721A7B"/>
    <w:p w14:paraId="441086ED" w14:textId="7F5D0C64" w:rsidR="005E6995" w:rsidRDefault="002D40F4" w:rsidP="005E6995">
      <w:pPr>
        <w:pStyle w:val="Overskrift1"/>
      </w:pPr>
      <w:r>
        <w:t>Møteinnkalling årsmøte</w:t>
      </w:r>
      <w:r w:rsidR="00C15B3F">
        <w:t xml:space="preserve"> 202</w:t>
      </w:r>
      <w:r w:rsidR="0002776C">
        <w:t>3</w:t>
      </w:r>
    </w:p>
    <w:p w14:paraId="459BF200" w14:textId="0A9FD53A" w:rsidR="005E6995" w:rsidRDefault="005E6995" w:rsidP="005E6995"/>
    <w:p w14:paraId="6DC5669C" w14:textId="48FE5327" w:rsidR="00B156E4" w:rsidRDefault="00B156E4" w:rsidP="005E6995"/>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2"/>
        <w:gridCol w:w="1559"/>
        <w:gridCol w:w="1691"/>
      </w:tblGrid>
      <w:tr w:rsidR="00B156E4" w:rsidRPr="00B156E4" w14:paraId="47F7E28E" w14:textId="77777777" w:rsidTr="00B156E4">
        <w:tc>
          <w:tcPr>
            <w:tcW w:w="5812" w:type="dxa"/>
            <w:tcBorders>
              <w:bottom w:val="single" w:sz="8" w:space="0" w:color="auto"/>
            </w:tcBorders>
          </w:tcPr>
          <w:p w14:paraId="6AA15ECE" w14:textId="3C1A2691" w:rsidR="00B156E4" w:rsidRPr="00B156E4" w:rsidRDefault="00B156E4" w:rsidP="005E6995">
            <w:pPr>
              <w:rPr>
                <w:b/>
                <w:bCs/>
                <w:szCs w:val="24"/>
              </w:rPr>
            </w:pPr>
            <w:r w:rsidRPr="00B156E4">
              <w:rPr>
                <w:b/>
                <w:bCs/>
                <w:szCs w:val="24"/>
              </w:rPr>
              <w:t>Møtested</w:t>
            </w:r>
          </w:p>
        </w:tc>
        <w:tc>
          <w:tcPr>
            <w:tcW w:w="1559" w:type="dxa"/>
            <w:tcBorders>
              <w:bottom w:val="single" w:sz="8" w:space="0" w:color="auto"/>
            </w:tcBorders>
          </w:tcPr>
          <w:p w14:paraId="4BBF0736" w14:textId="5E818910" w:rsidR="00B156E4" w:rsidRPr="00B156E4" w:rsidRDefault="00B156E4" w:rsidP="005E6995">
            <w:pPr>
              <w:rPr>
                <w:b/>
                <w:bCs/>
                <w:szCs w:val="24"/>
              </w:rPr>
            </w:pPr>
            <w:r w:rsidRPr="00B156E4">
              <w:rPr>
                <w:b/>
                <w:bCs/>
                <w:szCs w:val="24"/>
              </w:rPr>
              <w:t>Dato</w:t>
            </w:r>
          </w:p>
        </w:tc>
        <w:tc>
          <w:tcPr>
            <w:tcW w:w="1691" w:type="dxa"/>
            <w:tcBorders>
              <w:bottom w:val="single" w:sz="8" w:space="0" w:color="auto"/>
            </w:tcBorders>
          </w:tcPr>
          <w:p w14:paraId="7A847E8D" w14:textId="155D930C" w:rsidR="00B156E4" w:rsidRPr="00B156E4" w:rsidRDefault="00B156E4" w:rsidP="005E6995">
            <w:pPr>
              <w:rPr>
                <w:b/>
                <w:bCs/>
                <w:szCs w:val="24"/>
              </w:rPr>
            </w:pPr>
            <w:r w:rsidRPr="00B156E4">
              <w:rPr>
                <w:b/>
                <w:bCs/>
                <w:szCs w:val="24"/>
              </w:rPr>
              <w:t>Tidspunkt</w:t>
            </w:r>
          </w:p>
        </w:tc>
      </w:tr>
      <w:tr w:rsidR="00B156E4" w:rsidRPr="00B156E4" w14:paraId="53B70B1B" w14:textId="77777777" w:rsidTr="00B156E4">
        <w:trPr>
          <w:trHeight w:val="144"/>
        </w:trPr>
        <w:tc>
          <w:tcPr>
            <w:tcW w:w="5812" w:type="dxa"/>
            <w:tcBorders>
              <w:top w:val="single" w:sz="8" w:space="0" w:color="auto"/>
            </w:tcBorders>
          </w:tcPr>
          <w:p w14:paraId="47881F81" w14:textId="77777777" w:rsidR="00B156E4" w:rsidRDefault="00B156E4" w:rsidP="005E6995">
            <w:pPr>
              <w:rPr>
                <w:szCs w:val="24"/>
              </w:rPr>
            </w:pPr>
            <w:r>
              <w:rPr>
                <w:szCs w:val="24"/>
              </w:rPr>
              <w:t>Fredriksborg hestesportsenter</w:t>
            </w:r>
          </w:p>
          <w:p w14:paraId="0BBB3AD4" w14:textId="445B0C3B" w:rsidR="00A22BCB" w:rsidRPr="00B156E4" w:rsidRDefault="007C7832" w:rsidP="005E6995">
            <w:pPr>
              <w:rPr>
                <w:szCs w:val="24"/>
              </w:rPr>
            </w:pPr>
            <w:r>
              <w:rPr>
                <w:szCs w:val="24"/>
              </w:rPr>
              <w:t>Kiosken</w:t>
            </w:r>
          </w:p>
        </w:tc>
        <w:tc>
          <w:tcPr>
            <w:tcW w:w="1559" w:type="dxa"/>
            <w:tcBorders>
              <w:top w:val="single" w:sz="8" w:space="0" w:color="auto"/>
            </w:tcBorders>
          </w:tcPr>
          <w:p w14:paraId="28CC974E" w14:textId="0CBC7C96" w:rsidR="00B156E4" w:rsidRPr="00B156E4" w:rsidRDefault="0002776C" w:rsidP="005E6995">
            <w:pPr>
              <w:rPr>
                <w:szCs w:val="24"/>
              </w:rPr>
            </w:pPr>
            <w:r>
              <w:rPr>
                <w:szCs w:val="24"/>
              </w:rPr>
              <w:t>25</w:t>
            </w:r>
            <w:r w:rsidR="008C272F">
              <w:rPr>
                <w:szCs w:val="24"/>
              </w:rPr>
              <w:t>.0</w:t>
            </w:r>
            <w:r w:rsidR="00C15B3F">
              <w:rPr>
                <w:szCs w:val="24"/>
              </w:rPr>
              <w:t>3</w:t>
            </w:r>
            <w:r w:rsidR="008C272F">
              <w:rPr>
                <w:szCs w:val="24"/>
              </w:rPr>
              <w:t>.202</w:t>
            </w:r>
            <w:r w:rsidR="00C15B3F">
              <w:rPr>
                <w:szCs w:val="24"/>
              </w:rPr>
              <w:t>2</w:t>
            </w:r>
          </w:p>
        </w:tc>
        <w:tc>
          <w:tcPr>
            <w:tcW w:w="1691" w:type="dxa"/>
            <w:tcBorders>
              <w:top w:val="single" w:sz="8" w:space="0" w:color="auto"/>
            </w:tcBorders>
          </w:tcPr>
          <w:p w14:paraId="4BD55F55" w14:textId="595C25D8" w:rsidR="00B156E4" w:rsidRPr="00B156E4" w:rsidRDefault="00B156E4" w:rsidP="005E6995">
            <w:pPr>
              <w:rPr>
                <w:szCs w:val="24"/>
              </w:rPr>
            </w:pPr>
            <w:r>
              <w:rPr>
                <w:szCs w:val="24"/>
              </w:rPr>
              <w:t>Kl. 1</w:t>
            </w:r>
            <w:r w:rsidR="0002776C">
              <w:rPr>
                <w:szCs w:val="24"/>
              </w:rPr>
              <w:t>2</w:t>
            </w:r>
            <w:r w:rsidR="008C272F">
              <w:rPr>
                <w:szCs w:val="24"/>
              </w:rPr>
              <w:t>.00</w:t>
            </w:r>
          </w:p>
        </w:tc>
      </w:tr>
    </w:tbl>
    <w:p w14:paraId="4039BCBF" w14:textId="30579A6D" w:rsidR="00B156E4" w:rsidRDefault="00B156E4" w:rsidP="005E6995"/>
    <w:p w14:paraId="2BCC04BE" w14:textId="287C8E23" w:rsidR="00B177E8" w:rsidRDefault="00B177E8" w:rsidP="005E6995"/>
    <w:p w14:paraId="6FAD1C9C" w14:textId="77777777" w:rsidR="00187BDA" w:rsidRDefault="00187BDA" w:rsidP="005E6995"/>
    <w:p w14:paraId="2F1CBC29" w14:textId="360B944B" w:rsidR="00B156E4" w:rsidRDefault="00B156E4" w:rsidP="005E6995"/>
    <w:p w14:paraId="77F7F8DB" w14:textId="77777777" w:rsidR="0029119E" w:rsidRDefault="0029119E" w:rsidP="005E6995"/>
    <w:p w14:paraId="1790E58F" w14:textId="0D0B9130" w:rsidR="00187BDA" w:rsidRDefault="00D64A18" w:rsidP="00D64A18">
      <w:r>
        <w:t xml:space="preserve">Forslag og eventuelle saker som ønskes tatt opp på årsmøtet kan sendes til </w:t>
      </w:r>
      <w:hyperlink r:id="rId7" w:history="1">
        <w:r w:rsidRPr="007B75B4">
          <w:rPr>
            <w:rStyle w:val="Hyperkobling"/>
          </w:rPr>
          <w:t>styret@borgerideklubb.no</w:t>
        </w:r>
      </w:hyperlink>
      <w:r>
        <w:t xml:space="preserve"> i forkant av møtet.</w:t>
      </w:r>
    </w:p>
    <w:p w14:paraId="5D3AE5E3" w14:textId="77777777" w:rsidR="00187BDA" w:rsidRDefault="00187BDA">
      <w:pPr>
        <w:rPr>
          <w:rFonts w:asciiTheme="majorHAnsi" w:eastAsiaTheme="majorEastAsia" w:hAnsiTheme="majorHAnsi" w:cstheme="majorBidi"/>
          <w:b/>
          <w:sz w:val="32"/>
          <w:szCs w:val="26"/>
        </w:rPr>
      </w:pPr>
      <w:r>
        <w:br w:type="page"/>
      </w:r>
    </w:p>
    <w:p w14:paraId="056F93BB" w14:textId="791082BA" w:rsidR="00B156E4" w:rsidRDefault="00CF0071" w:rsidP="00B156E4">
      <w:pPr>
        <w:pStyle w:val="Overskrift2"/>
      </w:pPr>
      <w:r>
        <w:lastRenderedPageBreak/>
        <w:t>Saksliste</w:t>
      </w:r>
    </w:p>
    <w:p w14:paraId="08C440F5" w14:textId="6BFCA9A7" w:rsidR="00B156E4" w:rsidRDefault="00B156E4" w:rsidP="00B156E4"/>
    <w:tbl>
      <w:tblPr>
        <w:tblStyle w:val="Tabellrutenett"/>
        <w:tblW w:w="96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4"/>
        <w:gridCol w:w="8738"/>
      </w:tblGrid>
      <w:tr w:rsidR="00B156E4" w14:paraId="4A47427D" w14:textId="77777777" w:rsidTr="009808CF">
        <w:trPr>
          <w:trHeight w:val="430"/>
        </w:trPr>
        <w:tc>
          <w:tcPr>
            <w:tcW w:w="904" w:type="dxa"/>
            <w:tcBorders>
              <w:bottom w:val="single" w:sz="4" w:space="0" w:color="auto"/>
            </w:tcBorders>
          </w:tcPr>
          <w:p w14:paraId="70970BC0" w14:textId="7293BF58" w:rsidR="00B156E4" w:rsidRPr="00C409CE" w:rsidRDefault="008C7975" w:rsidP="00B156E4">
            <w:pPr>
              <w:rPr>
                <w:b/>
                <w:bCs/>
              </w:rPr>
            </w:pPr>
            <w:r w:rsidRPr="00C409CE">
              <w:rPr>
                <w:b/>
                <w:bCs/>
              </w:rPr>
              <w:t>1</w:t>
            </w:r>
            <w:r w:rsidR="00CB0C79" w:rsidRPr="00C409CE">
              <w:rPr>
                <w:b/>
                <w:bCs/>
              </w:rPr>
              <w:t>/2</w:t>
            </w:r>
            <w:r w:rsidR="003D178E">
              <w:rPr>
                <w:b/>
                <w:bCs/>
              </w:rPr>
              <w:t>3</w:t>
            </w:r>
          </w:p>
        </w:tc>
        <w:tc>
          <w:tcPr>
            <w:tcW w:w="8738" w:type="dxa"/>
            <w:tcBorders>
              <w:bottom w:val="single" w:sz="4" w:space="0" w:color="auto"/>
            </w:tcBorders>
          </w:tcPr>
          <w:p w14:paraId="6DAABDFB" w14:textId="616C6873" w:rsidR="00B156E4" w:rsidRPr="004E5E77" w:rsidRDefault="008C7975" w:rsidP="00B156E4">
            <w:r w:rsidRPr="004E5E77">
              <w:t>Godkjenne de stemmeberettigede</w:t>
            </w:r>
          </w:p>
        </w:tc>
      </w:tr>
      <w:tr w:rsidR="00B156E4" w14:paraId="62EE12E1" w14:textId="77777777" w:rsidTr="009808CF">
        <w:trPr>
          <w:trHeight w:val="408"/>
        </w:trPr>
        <w:tc>
          <w:tcPr>
            <w:tcW w:w="904" w:type="dxa"/>
            <w:tcBorders>
              <w:top w:val="single" w:sz="4" w:space="0" w:color="auto"/>
              <w:bottom w:val="single" w:sz="8" w:space="0" w:color="auto"/>
            </w:tcBorders>
          </w:tcPr>
          <w:p w14:paraId="2ACE9C70" w14:textId="6147D5E7" w:rsidR="00B156E4" w:rsidRPr="00C409CE" w:rsidRDefault="008C7975" w:rsidP="00B156E4">
            <w:pPr>
              <w:rPr>
                <w:b/>
                <w:bCs/>
              </w:rPr>
            </w:pPr>
            <w:r w:rsidRPr="00C409CE">
              <w:rPr>
                <w:b/>
                <w:bCs/>
              </w:rPr>
              <w:t>2</w:t>
            </w:r>
            <w:r w:rsidR="00CB0C79" w:rsidRPr="00C409CE">
              <w:rPr>
                <w:b/>
                <w:bCs/>
              </w:rPr>
              <w:t>/2</w:t>
            </w:r>
            <w:r w:rsidR="003D178E">
              <w:rPr>
                <w:b/>
                <w:bCs/>
              </w:rPr>
              <w:t>3</w:t>
            </w:r>
          </w:p>
        </w:tc>
        <w:tc>
          <w:tcPr>
            <w:tcW w:w="8738" w:type="dxa"/>
            <w:tcBorders>
              <w:top w:val="single" w:sz="4" w:space="0" w:color="auto"/>
              <w:bottom w:val="single" w:sz="8" w:space="0" w:color="auto"/>
            </w:tcBorders>
          </w:tcPr>
          <w:p w14:paraId="53544529" w14:textId="7F996298" w:rsidR="00B156E4" w:rsidRPr="004E5E77" w:rsidRDefault="008C7975" w:rsidP="00B156E4">
            <w:r w:rsidRPr="004E5E77">
              <w:t>Velge dirigent(er)</w:t>
            </w:r>
          </w:p>
        </w:tc>
      </w:tr>
      <w:tr w:rsidR="00B156E4" w14:paraId="139792CB" w14:textId="77777777" w:rsidTr="009808CF">
        <w:trPr>
          <w:trHeight w:val="430"/>
        </w:trPr>
        <w:tc>
          <w:tcPr>
            <w:tcW w:w="904" w:type="dxa"/>
            <w:tcBorders>
              <w:top w:val="single" w:sz="8" w:space="0" w:color="auto"/>
              <w:bottom w:val="single" w:sz="8" w:space="0" w:color="auto"/>
            </w:tcBorders>
          </w:tcPr>
          <w:p w14:paraId="62572B89" w14:textId="5E685D3D" w:rsidR="00B156E4" w:rsidRPr="00C409CE" w:rsidRDefault="008C7975" w:rsidP="00B156E4">
            <w:pPr>
              <w:rPr>
                <w:b/>
                <w:bCs/>
              </w:rPr>
            </w:pPr>
            <w:r w:rsidRPr="00C409CE">
              <w:rPr>
                <w:b/>
                <w:bCs/>
              </w:rPr>
              <w:t>3</w:t>
            </w:r>
            <w:r w:rsidR="00CB0C79" w:rsidRPr="00C409CE">
              <w:rPr>
                <w:b/>
                <w:bCs/>
              </w:rPr>
              <w:t>/2</w:t>
            </w:r>
            <w:r w:rsidR="003D178E">
              <w:rPr>
                <w:b/>
                <w:bCs/>
              </w:rPr>
              <w:t>3</w:t>
            </w:r>
          </w:p>
        </w:tc>
        <w:tc>
          <w:tcPr>
            <w:tcW w:w="8738" w:type="dxa"/>
            <w:tcBorders>
              <w:top w:val="single" w:sz="8" w:space="0" w:color="auto"/>
              <w:bottom w:val="single" w:sz="8" w:space="0" w:color="auto"/>
            </w:tcBorders>
          </w:tcPr>
          <w:p w14:paraId="452E12E4" w14:textId="0E7C6FE3" w:rsidR="00B156E4" w:rsidRPr="004E5E77" w:rsidRDefault="008C7975" w:rsidP="00B156E4">
            <w:r w:rsidRPr="004E5E77">
              <w:t>Velge protokollfører(e)</w:t>
            </w:r>
          </w:p>
        </w:tc>
      </w:tr>
      <w:tr w:rsidR="008C7975" w14:paraId="7374EB63" w14:textId="77777777" w:rsidTr="009808CF">
        <w:trPr>
          <w:trHeight w:val="408"/>
        </w:trPr>
        <w:tc>
          <w:tcPr>
            <w:tcW w:w="904" w:type="dxa"/>
            <w:tcBorders>
              <w:top w:val="single" w:sz="8" w:space="0" w:color="auto"/>
              <w:bottom w:val="single" w:sz="8" w:space="0" w:color="auto"/>
            </w:tcBorders>
          </w:tcPr>
          <w:p w14:paraId="17C8CAC9" w14:textId="4726E7DA" w:rsidR="008C7975" w:rsidRPr="00C409CE" w:rsidRDefault="008C7975" w:rsidP="00B156E4">
            <w:pPr>
              <w:rPr>
                <w:b/>
                <w:bCs/>
              </w:rPr>
            </w:pPr>
            <w:r w:rsidRPr="00C409CE">
              <w:rPr>
                <w:b/>
                <w:bCs/>
              </w:rPr>
              <w:t>4</w:t>
            </w:r>
            <w:r w:rsidR="00CB0C79" w:rsidRPr="00C409CE">
              <w:rPr>
                <w:b/>
                <w:bCs/>
              </w:rPr>
              <w:t>/2</w:t>
            </w:r>
            <w:r w:rsidR="003D178E">
              <w:rPr>
                <w:b/>
                <w:bCs/>
              </w:rPr>
              <w:t>3</w:t>
            </w:r>
          </w:p>
        </w:tc>
        <w:tc>
          <w:tcPr>
            <w:tcW w:w="8738" w:type="dxa"/>
            <w:tcBorders>
              <w:top w:val="single" w:sz="8" w:space="0" w:color="auto"/>
              <w:bottom w:val="single" w:sz="8" w:space="0" w:color="auto"/>
            </w:tcBorders>
          </w:tcPr>
          <w:p w14:paraId="0D182CA2" w14:textId="67771911" w:rsidR="008C7975" w:rsidRPr="004E5E77" w:rsidRDefault="008C7975" w:rsidP="00B156E4">
            <w:r w:rsidRPr="004E5E77">
              <w:t>Velge to medlemmer til å underskrive protokollen</w:t>
            </w:r>
          </w:p>
        </w:tc>
      </w:tr>
      <w:tr w:rsidR="008C7975" w14:paraId="399BAF86" w14:textId="77777777" w:rsidTr="009808CF">
        <w:trPr>
          <w:trHeight w:val="430"/>
        </w:trPr>
        <w:tc>
          <w:tcPr>
            <w:tcW w:w="904" w:type="dxa"/>
            <w:tcBorders>
              <w:top w:val="single" w:sz="8" w:space="0" w:color="auto"/>
              <w:bottom w:val="single" w:sz="8" w:space="0" w:color="auto"/>
            </w:tcBorders>
          </w:tcPr>
          <w:p w14:paraId="1C4F886F" w14:textId="29A88F3F" w:rsidR="008C7975" w:rsidRPr="00C409CE" w:rsidRDefault="008C7975" w:rsidP="00B156E4">
            <w:pPr>
              <w:rPr>
                <w:b/>
                <w:bCs/>
              </w:rPr>
            </w:pPr>
            <w:r w:rsidRPr="00C409CE">
              <w:rPr>
                <w:b/>
                <w:bCs/>
              </w:rPr>
              <w:t>5</w:t>
            </w:r>
            <w:r w:rsidR="00CB0C79" w:rsidRPr="00C409CE">
              <w:rPr>
                <w:b/>
                <w:bCs/>
              </w:rPr>
              <w:t>/2</w:t>
            </w:r>
            <w:r w:rsidR="003D178E">
              <w:rPr>
                <w:b/>
                <w:bCs/>
              </w:rPr>
              <w:t>3</w:t>
            </w:r>
          </w:p>
        </w:tc>
        <w:tc>
          <w:tcPr>
            <w:tcW w:w="8738" w:type="dxa"/>
            <w:tcBorders>
              <w:top w:val="single" w:sz="8" w:space="0" w:color="auto"/>
              <w:bottom w:val="single" w:sz="8" w:space="0" w:color="auto"/>
            </w:tcBorders>
          </w:tcPr>
          <w:p w14:paraId="3231BFE6" w14:textId="2DC177D4" w:rsidR="008C7975" w:rsidRPr="004E5E77" w:rsidRDefault="008C7975" w:rsidP="00B156E4">
            <w:r w:rsidRPr="004E5E77">
              <w:t>Godkjenne innkallingen</w:t>
            </w:r>
          </w:p>
        </w:tc>
      </w:tr>
      <w:tr w:rsidR="008C7975" w14:paraId="6AAB2596" w14:textId="77777777" w:rsidTr="009808CF">
        <w:trPr>
          <w:trHeight w:val="430"/>
        </w:trPr>
        <w:tc>
          <w:tcPr>
            <w:tcW w:w="904" w:type="dxa"/>
            <w:tcBorders>
              <w:top w:val="single" w:sz="8" w:space="0" w:color="auto"/>
              <w:bottom w:val="single" w:sz="8" w:space="0" w:color="auto"/>
            </w:tcBorders>
          </w:tcPr>
          <w:p w14:paraId="30054C65" w14:textId="185143F2" w:rsidR="008C7975" w:rsidRPr="00C409CE" w:rsidRDefault="008C7975" w:rsidP="00B156E4">
            <w:pPr>
              <w:rPr>
                <w:b/>
                <w:bCs/>
              </w:rPr>
            </w:pPr>
            <w:r w:rsidRPr="00C409CE">
              <w:rPr>
                <w:b/>
                <w:bCs/>
              </w:rPr>
              <w:t>6</w:t>
            </w:r>
            <w:r w:rsidR="00CB0C79" w:rsidRPr="00C409CE">
              <w:rPr>
                <w:b/>
                <w:bCs/>
              </w:rPr>
              <w:t>/2</w:t>
            </w:r>
            <w:r w:rsidR="003D178E">
              <w:rPr>
                <w:b/>
                <w:bCs/>
              </w:rPr>
              <w:t>3</w:t>
            </w:r>
          </w:p>
        </w:tc>
        <w:tc>
          <w:tcPr>
            <w:tcW w:w="8738" w:type="dxa"/>
            <w:tcBorders>
              <w:top w:val="single" w:sz="8" w:space="0" w:color="auto"/>
              <w:bottom w:val="single" w:sz="8" w:space="0" w:color="auto"/>
            </w:tcBorders>
          </w:tcPr>
          <w:p w14:paraId="5650892B" w14:textId="5EEC1B54" w:rsidR="008C7975" w:rsidRPr="004E5E77" w:rsidRDefault="008C7975" w:rsidP="00B156E4">
            <w:r w:rsidRPr="004E5E77">
              <w:t>Godkjenne saklisten</w:t>
            </w:r>
          </w:p>
        </w:tc>
      </w:tr>
      <w:tr w:rsidR="00604C32" w14:paraId="24B04D9B" w14:textId="77777777" w:rsidTr="009808CF">
        <w:trPr>
          <w:trHeight w:val="430"/>
        </w:trPr>
        <w:tc>
          <w:tcPr>
            <w:tcW w:w="904" w:type="dxa"/>
            <w:tcBorders>
              <w:top w:val="single" w:sz="8" w:space="0" w:color="auto"/>
              <w:bottom w:val="single" w:sz="8" w:space="0" w:color="auto"/>
            </w:tcBorders>
          </w:tcPr>
          <w:p w14:paraId="4BB31716" w14:textId="54164106" w:rsidR="00604C32" w:rsidRPr="00C409CE" w:rsidRDefault="00604C32" w:rsidP="00604C32">
            <w:pPr>
              <w:rPr>
                <w:b/>
                <w:bCs/>
              </w:rPr>
            </w:pPr>
            <w:r w:rsidRPr="00C409CE">
              <w:rPr>
                <w:b/>
                <w:bCs/>
              </w:rPr>
              <w:t>7/2</w:t>
            </w:r>
            <w:r w:rsidR="003D178E">
              <w:rPr>
                <w:b/>
                <w:bCs/>
              </w:rPr>
              <w:t>3</w:t>
            </w:r>
          </w:p>
        </w:tc>
        <w:tc>
          <w:tcPr>
            <w:tcW w:w="8738" w:type="dxa"/>
            <w:tcBorders>
              <w:top w:val="single" w:sz="8" w:space="0" w:color="auto"/>
              <w:bottom w:val="single" w:sz="8" w:space="0" w:color="auto"/>
            </w:tcBorders>
          </w:tcPr>
          <w:p w14:paraId="3089773E" w14:textId="4A62F57E" w:rsidR="00604C32" w:rsidRDefault="00604C32" w:rsidP="00604C32">
            <w:r w:rsidRPr="0085767D">
              <w:t>Fastsette medlemskontingent</w:t>
            </w:r>
            <w:r>
              <w:t xml:space="preserve"> </w:t>
            </w:r>
          </w:p>
        </w:tc>
      </w:tr>
      <w:tr w:rsidR="00604C32" w14:paraId="42369947" w14:textId="77777777" w:rsidTr="009808CF">
        <w:trPr>
          <w:trHeight w:val="430"/>
        </w:trPr>
        <w:tc>
          <w:tcPr>
            <w:tcW w:w="904" w:type="dxa"/>
            <w:tcBorders>
              <w:top w:val="single" w:sz="8" w:space="0" w:color="auto"/>
              <w:bottom w:val="single" w:sz="8" w:space="0" w:color="auto"/>
            </w:tcBorders>
          </w:tcPr>
          <w:p w14:paraId="4020805C" w14:textId="6EFC23AE" w:rsidR="00604C32" w:rsidRPr="00C409CE" w:rsidRDefault="00604C32" w:rsidP="00604C32">
            <w:pPr>
              <w:rPr>
                <w:b/>
                <w:bCs/>
              </w:rPr>
            </w:pPr>
            <w:r w:rsidRPr="00C409CE">
              <w:rPr>
                <w:b/>
                <w:bCs/>
              </w:rPr>
              <w:t>8/2</w:t>
            </w:r>
            <w:r w:rsidR="003D178E">
              <w:rPr>
                <w:b/>
                <w:bCs/>
              </w:rPr>
              <w:t>3</w:t>
            </w:r>
          </w:p>
        </w:tc>
        <w:tc>
          <w:tcPr>
            <w:tcW w:w="8738" w:type="dxa"/>
            <w:tcBorders>
              <w:top w:val="single" w:sz="8" w:space="0" w:color="auto"/>
              <w:bottom w:val="single" w:sz="8" w:space="0" w:color="auto"/>
            </w:tcBorders>
          </w:tcPr>
          <w:p w14:paraId="39E9322C" w14:textId="5B62154E" w:rsidR="00604C32" w:rsidRDefault="00604C32" w:rsidP="00604C32">
            <w:r w:rsidRPr="0085767D">
              <w:t>Behandle årsberetning</w:t>
            </w:r>
            <w:r>
              <w:t>er</w:t>
            </w:r>
          </w:p>
        </w:tc>
      </w:tr>
      <w:tr w:rsidR="00604C32" w14:paraId="69CA3E78" w14:textId="77777777" w:rsidTr="009808CF">
        <w:trPr>
          <w:trHeight w:val="1269"/>
        </w:trPr>
        <w:tc>
          <w:tcPr>
            <w:tcW w:w="904" w:type="dxa"/>
            <w:tcBorders>
              <w:top w:val="single" w:sz="8" w:space="0" w:color="auto"/>
              <w:bottom w:val="single" w:sz="8" w:space="0" w:color="auto"/>
            </w:tcBorders>
          </w:tcPr>
          <w:p w14:paraId="5FABB5A2" w14:textId="66EE3231" w:rsidR="00604C32" w:rsidRPr="00C409CE" w:rsidRDefault="00604C32" w:rsidP="00604C32">
            <w:pPr>
              <w:rPr>
                <w:b/>
                <w:bCs/>
              </w:rPr>
            </w:pPr>
          </w:p>
        </w:tc>
        <w:tc>
          <w:tcPr>
            <w:tcW w:w="8738" w:type="dxa"/>
            <w:tcBorders>
              <w:top w:val="single" w:sz="8" w:space="0" w:color="auto"/>
              <w:bottom w:val="single" w:sz="8" w:space="0" w:color="auto"/>
            </w:tcBorders>
          </w:tcPr>
          <w:p w14:paraId="66AB4692" w14:textId="7F9B47BB" w:rsidR="00604C32" w:rsidRDefault="00604C32" w:rsidP="00604C32">
            <w:r w:rsidRPr="00E954A3">
              <w:rPr>
                <w:b/>
                <w:bCs/>
              </w:rPr>
              <w:t>8.1</w:t>
            </w:r>
            <w:r>
              <w:t xml:space="preserve"> Årsberetning styret</w:t>
            </w:r>
            <w:r w:rsidR="00DC1D66">
              <w:t xml:space="preserve"> - ettersendes</w:t>
            </w:r>
          </w:p>
          <w:p w14:paraId="53BF2F8C" w14:textId="77777777" w:rsidR="00604C32" w:rsidRDefault="00604C32" w:rsidP="00604C32">
            <w:r w:rsidRPr="00E954A3">
              <w:rPr>
                <w:b/>
                <w:bCs/>
              </w:rPr>
              <w:t>8.2</w:t>
            </w:r>
            <w:r>
              <w:t xml:space="preserve"> Årsberetning dressur</w:t>
            </w:r>
          </w:p>
          <w:p w14:paraId="5963EEBA" w14:textId="66250AAA" w:rsidR="00604C32" w:rsidRPr="0085767D" w:rsidRDefault="00604C32" w:rsidP="00604C32">
            <w:r w:rsidRPr="00E954A3">
              <w:rPr>
                <w:b/>
                <w:bCs/>
              </w:rPr>
              <w:t>8.3</w:t>
            </w:r>
            <w:r>
              <w:t xml:space="preserve"> Årsberetning sprang</w:t>
            </w:r>
            <w:r w:rsidR="00993EBF">
              <w:t xml:space="preserve"> - ettersendes</w:t>
            </w:r>
          </w:p>
        </w:tc>
      </w:tr>
      <w:tr w:rsidR="00604C32" w14:paraId="36F49BC3" w14:textId="77777777" w:rsidTr="009808CF">
        <w:trPr>
          <w:trHeight w:val="430"/>
        </w:trPr>
        <w:tc>
          <w:tcPr>
            <w:tcW w:w="904" w:type="dxa"/>
            <w:tcBorders>
              <w:top w:val="single" w:sz="8" w:space="0" w:color="auto"/>
              <w:bottom w:val="single" w:sz="8" w:space="0" w:color="auto"/>
            </w:tcBorders>
          </w:tcPr>
          <w:p w14:paraId="6BB67750" w14:textId="27FB43C7" w:rsidR="00604C32" w:rsidRPr="00C409CE" w:rsidRDefault="00604C32" w:rsidP="00604C32">
            <w:pPr>
              <w:rPr>
                <w:b/>
                <w:bCs/>
              </w:rPr>
            </w:pPr>
            <w:r w:rsidRPr="00C409CE">
              <w:rPr>
                <w:b/>
                <w:bCs/>
              </w:rPr>
              <w:t>9/2</w:t>
            </w:r>
            <w:r w:rsidR="003D178E">
              <w:rPr>
                <w:b/>
                <w:bCs/>
              </w:rPr>
              <w:t>3</w:t>
            </w:r>
          </w:p>
        </w:tc>
        <w:tc>
          <w:tcPr>
            <w:tcW w:w="8738" w:type="dxa"/>
            <w:tcBorders>
              <w:top w:val="single" w:sz="8" w:space="0" w:color="auto"/>
              <w:bottom w:val="single" w:sz="8" w:space="0" w:color="auto"/>
            </w:tcBorders>
          </w:tcPr>
          <w:p w14:paraId="520C2502" w14:textId="178D8E9A" w:rsidR="00604C32" w:rsidRPr="0085767D" w:rsidRDefault="00604C32" w:rsidP="00604C32">
            <w:r w:rsidRPr="0085767D">
              <w:t xml:space="preserve">Behandle </w:t>
            </w:r>
            <w:r>
              <w:t>regnskap</w:t>
            </w:r>
          </w:p>
        </w:tc>
      </w:tr>
      <w:tr w:rsidR="00604C32" w14:paraId="09076515" w14:textId="77777777" w:rsidTr="009808CF">
        <w:trPr>
          <w:trHeight w:val="430"/>
        </w:trPr>
        <w:tc>
          <w:tcPr>
            <w:tcW w:w="904" w:type="dxa"/>
            <w:tcBorders>
              <w:top w:val="single" w:sz="8" w:space="0" w:color="auto"/>
              <w:bottom w:val="single" w:sz="8" w:space="0" w:color="auto"/>
            </w:tcBorders>
          </w:tcPr>
          <w:p w14:paraId="709204C9" w14:textId="30BF2230" w:rsidR="00604C32" w:rsidRPr="00C409CE" w:rsidRDefault="00604C32" w:rsidP="00604C32">
            <w:pPr>
              <w:rPr>
                <w:b/>
                <w:bCs/>
              </w:rPr>
            </w:pPr>
            <w:r w:rsidRPr="00C409CE">
              <w:rPr>
                <w:b/>
                <w:bCs/>
              </w:rPr>
              <w:t>10/2</w:t>
            </w:r>
            <w:r w:rsidR="003D178E">
              <w:rPr>
                <w:b/>
                <w:bCs/>
              </w:rPr>
              <w:t>3</w:t>
            </w:r>
          </w:p>
        </w:tc>
        <w:tc>
          <w:tcPr>
            <w:tcW w:w="8738" w:type="dxa"/>
            <w:tcBorders>
              <w:top w:val="single" w:sz="8" w:space="0" w:color="auto"/>
              <w:bottom w:val="single" w:sz="8" w:space="0" w:color="auto"/>
            </w:tcBorders>
          </w:tcPr>
          <w:p w14:paraId="2CCE7FBE" w14:textId="19FB0872" w:rsidR="00604C32" w:rsidRPr="0085767D" w:rsidRDefault="00604C32" w:rsidP="00604C32">
            <w:pPr>
              <w:tabs>
                <w:tab w:val="right" w:pos="8646"/>
              </w:tabs>
            </w:pPr>
            <w:r>
              <w:t>Behandle innkomne forslag og saker</w:t>
            </w:r>
          </w:p>
        </w:tc>
      </w:tr>
      <w:tr w:rsidR="00604C32" w14:paraId="01D43D74" w14:textId="77777777" w:rsidTr="009808CF">
        <w:trPr>
          <w:trHeight w:val="430"/>
        </w:trPr>
        <w:tc>
          <w:tcPr>
            <w:tcW w:w="904" w:type="dxa"/>
            <w:tcBorders>
              <w:top w:val="single" w:sz="8" w:space="0" w:color="auto"/>
              <w:bottom w:val="single" w:sz="8" w:space="0" w:color="auto"/>
            </w:tcBorders>
          </w:tcPr>
          <w:p w14:paraId="75C80392" w14:textId="2AEDE950" w:rsidR="00604C32" w:rsidRPr="00857599" w:rsidRDefault="00604C32" w:rsidP="00604C32">
            <w:pPr>
              <w:rPr>
                <w:b/>
                <w:bCs/>
              </w:rPr>
            </w:pPr>
            <w:r w:rsidRPr="00857599">
              <w:rPr>
                <w:b/>
                <w:bCs/>
              </w:rPr>
              <w:t>11/2</w:t>
            </w:r>
            <w:r w:rsidR="003D178E" w:rsidRPr="00857599">
              <w:rPr>
                <w:b/>
                <w:bCs/>
              </w:rPr>
              <w:t>3</w:t>
            </w:r>
          </w:p>
        </w:tc>
        <w:tc>
          <w:tcPr>
            <w:tcW w:w="8738" w:type="dxa"/>
            <w:tcBorders>
              <w:top w:val="single" w:sz="8" w:space="0" w:color="auto"/>
              <w:bottom w:val="single" w:sz="8" w:space="0" w:color="auto"/>
            </w:tcBorders>
          </w:tcPr>
          <w:p w14:paraId="153DE058" w14:textId="4CC01F59" w:rsidR="00604C32" w:rsidRPr="00857599" w:rsidRDefault="00604C32" w:rsidP="00604C32">
            <w:r w:rsidRPr="00857599">
              <w:t>Vedta budsjett</w:t>
            </w:r>
          </w:p>
        </w:tc>
      </w:tr>
      <w:tr w:rsidR="00604C32" w14:paraId="1E6C1EC9" w14:textId="77777777" w:rsidTr="009808CF">
        <w:trPr>
          <w:trHeight w:val="430"/>
        </w:trPr>
        <w:tc>
          <w:tcPr>
            <w:tcW w:w="904" w:type="dxa"/>
            <w:tcBorders>
              <w:top w:val="single" w:sz="8" w:space="0" w:color="auto"/>
              <w:bottom w:val="single" w:sz="8" w:space="0" w:color="auto"/>
            </w:tcBorders>
          </w:tcPr>
          <w:p w14:paraId="65FC61DE" w14:textId="500FC986" w:rsidR="00604C32" w:rsidRPr="00C409CE" w:rsidRDefault="00604C32" w:rsidP="00604C32">
            <w:pPr>
              <w:rPr>
                <w:b/>
                <w:bCs/>
              </w:rPr>
            </w:pPr>
            <w:r w:rsidRPr="00C409CE">
              <w:rPr>
                <w:b/>
                <w:bCs/>
              </w:rPr>
              <w:t>12/2</w:t>
            </w:r>
            <w:r w:rsidR="003D178E">
              <w:rPr>
                <w:b/>
                <w:bCs/>
              </w:rPr>
              <w:t>3</w:t>
            </w:r>
          </w:p>
        </w:tc>
        <w:tc>
          <w:tcPr>
            <w:tcW w:w="8738" w:type="dxa"/>
            <w:tcBorders>
              <w:top w:val="single" w:sz="8" w:space="0" w:color="auto"/>
              <w:bottom w:val="single" w:sz="8" w:space="0" w:color="auto"/>
            </w:tcBorders>
          </w:tcPr>
          <w:p w14:paraId="1E437F01" w14:textId="196B4A55" w:rsidR="00604C32" w:rsidRPr="0085767D" w:rsidRDefault="00604C32" w:rsidP="00604C32">
            <w:pPr>
              <w:ind w:left="708" w:hanging="708"/>
            </w:pPr>
            <w:r w:rsidRPr="0085767D">
              <w:t>V</w:t>
            </w:r>
            <w:r>
              <w:t>alg</w:t>
            </w:r>
          </w:p>
        </w:tc>
      </w:tr>
    </w:tbl>
    <w:p w14:paraId="56675707" w14:textId="27DA5BD6" w:rsidR="00ED0815" w:rsidRDefault="00ED0815"/>
    <w:p w14:paraId="7F01EE11" w14:textId="77777777" w:rsidR="00ED0815" w:rsidRDefault="00ED0815">
      <w:r>
        <w:br w:type="page"/>
      </w:r>
    </w:p>
    <w:p w14:paraId="0B8C9C1A" w14:textId="77777777" w:rsidR="00093899" w:rsidRDefault="00093899" w:rsidP="00093899">
      <w:pPr>
        <w:pStyle w:val="Overskrift2"/>
      </w:pPr>
      <w:r w:rsidRPr="00EF0B4A">
        <w:rPr>
          <w:noProof/>
        </w:rPr>
        <w:lastRenderedPageBreak/>
        <w:drawing>
          <wp:anchor distT="0" distB="0" distL="114300" distR="114300" simplePos="0" relativeHeight="251660288" behindDoc="1" locked="0" layoutInCell="1" allowOverlap="1" wp14:anchorId="5729D756" wp14:editId="7B36E6D7">
            <wp:simplePos x="0" y="0"/>
            <wp:positionH relativeFrom="margin">
              <wp:align>left</wp:align>
            </wp:positionH>
            <wp:positionV relativeFrom="paragraph">
              <wp:posOffset>0</wp:posOffset>
            </wp:positionV>
            <wp:extent cx="1504950" cy="863600"/>
            <wp:effectExtent l="0" t="0" r="0" b="0"/>
            <wp:wrapTight wrapText="bothSides">
              <wp:wrapPolygon edited="0">
                <wp:start x="0" y="0"/>
                <wp:lineTo x="0" y="20965"/>
                <wp:lineTo x="21327" y="20965"/>
                <wp:lineTo x="21327" y="0"/>
                <wp:lineTo x="0" y="0"/>
              </wp:wrapPolygon>
            </wp:wrapTight>
            <wp:docPr id="2" name="Bilde 2" descr="Et bilde som inneholder diagram&#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e 2" descr="Et bilde som inneholder diagram&#10;&#10;Automatisk generert beskrivelse"/>
                    <pic:cNvPicPr/>
                  </pic:nvPicPr>
                  <pic:blipFill rotWithShape="1">
                    <a:blip r:embed="rId6" cstate="print">
                      <a:extLst>
                        <a:ext uri="{28A0092B-C50C-407E-A947-70E740481C1C}">
                          <a14:useLocalDpi xmlns:a14="http://schemas.microsoft.com/office/drawing/2010/main" val="0"/>
                        </a:ext>
                      </a:extLst>
                    </a:blip>
                    <a:srcRect l="6339" t="5054" r="6748" b="6858"/>
                    <a:stretch/>
                  </pic:blipFill>
                  <pic:spPr bwMode="auto">
                    <a:xfrm>
                      <a:off x="0" y="0"/>
                      <a:ext cx="1504950" cy="8636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C4D46A5" w14:textId="77777777" w:rsidR="00093899" w:rsidRDefault="00093899" w:rsidP="00093899">
      <w:pPr>
        <w:pStyle w:val="Overskrift2"/>
      </w:pPr>
    </w:p>
    <w:p w14:paraId="216991F3" w14:textId="77777777" w:rsidR="00086776" w:rsidRDefault="00086776" w:rsidP="00086776">
      <w:pPr>
        <w:pStyle w:val="Overskrift1"/>
      </w:pPr>
    </w:p>
    <w:p w14:paraId="2B9C006F" w14:textId="5DB26F6D" w:rsidR="00093899" w:rsidRPr="006C16EB" w:rsidRDefault="00093899" w:rsidP="000655FD">
      <w:pPr>
        <w:pStyle w:val="Overskrift1"/>
        <w:pBdr>
          <w:bottom w:val="single" w:sz="4" w:space="1" w:color="auto"/>
        </w:pBdr>
      </w:pPr>
      <w:r w:rsidRPr="006C16EB">
        <w:t>7/2</w:t>
      </w:r>
      <w:r>
        <w:t>3</w:t>
      </w:r>
      <w:r w:rsidRPr="006C16EB">
        <w:t xml:space="preserve"> Fastsette medlemskontingent</w:t>
      </w:r>
    </w:p>
    <w:p w14:paraId="1AC969A9" w14:textId="77777777" w:rsidR="00093899" w:rsidRPr="000C4A00" w:rsidRDefault="00093899" w:rsidP="00093899"/>
    <w:p w14:paraId="3BE728E0" w14:textId="77777777" w:rsidR="00093899" w:rsidRDefault="00093899" w:rsidP="00093899">
      <w:r>
        <w:t>Medlemskontingenten for 2024 settes som følger:</w:t>
      </w:r>
    </w:p>
    <w:tbl>
      <w:tblPr>
        <w:tblStyle w:val="Tabellrutenett"/>
        <w:tblW w:w="0" w:type="auto"/>
        <w:tblLook w:val="04A0" w:firstRow="1" w:lastRow="0" w:firstColumn="1" w:lastColumn="0" w:noHBand="0" w:noVBand="1"/>
      </w:tblPr>
      <w:tblGrid>
        <w:gridCol w:w="4486"/>
        <w:gridCol w:w="2669"/>
      </w:tblGrid>
      <w:tr w:rsidR="00093899" w:rsidRPr="0048297F" w14:paraId="34D7C6D9" w14:textId="77777777" w:rsidTr="006E63AA">
        <w:trPr>
          <w:trHeight w:val="503"/>
        </w:trPr>
        <w:tc>
          <w:tcPr>
            <w:tcW w:w="4486" w:type="dxa"/>
            <w:shd w:val="clear" w:color="auto" w:fill="D4EFFF" w:themeFill="text2" w:themeFillTint="1A"/>
            <w:vAlign w:val="center"/>
          </w:tcPr>
          <w:p w14:paraId="2E17E0DC" w14:textId="405EFF08" w:rsidR="00093899" w:rsidRPr="0048297F" w:rsidRDefault="00093899" w:rsidP="006E63AA">
            <w:pPr>
              <w:rPr>
                <w:b/>
                <w:bCs/>
              </w:rPr>
            </w:pPr>
            <w:r w:rsidRPr="0048297F">
              <w:rPr>
                <w:b/>
                <w:bCs/>
              </w:rPr>
              <w:t>Type medlemskap</w:t>
            </w:r>
          </w:p>
        </w:tc>
        <w:tc>
          <w:tcPr>
            <w:tcW w:w="2669" w:type="dxa"/>
            <w:shd w:val="clear" w:color="auto" w:fill="D4EFFF" w:themeFill="text2" w:themeFillTint="1A"/>
            <w:vAlign w:val="center"/>
          </w:tcPr>
          <w:p w14:paraId="651A1656" w14:textId="77777777" w:rsidR="00093899" w:rsidRPr="0048297F" w:rsidRDefault="00093899" w:rsidP="006E63AA">
            <w:pPr>
              <w:rPr>
                <w:b/>
                <w:bCs/>
              </w:rPr>
            </w:pPr>
            <w:r w:rsidRPr="0048297F">
              <w:rPr>
                <w:b/>
                <w:bCs/>
              </w:rPr>
              <w:t>Pris</w:t>
            </w:r>
          </w:p>
        </w:tc>
      </w:tr>
      <w:tr w:rsidR="00093899" w14:paraId="1CA87AD9" w14:textId="77777777" w:rsidTr="006E63AA">
        <w:trPr>
          <w:trHeight w:val="503"/>
        </w:trPr>
        <w:tc>
          <w:tcPr>
            <w:tcW w:w="4486" w:type="dxa"/>
            <w:vAlign w:val="center"/>
          </w:tcPr>
          <w:p w14:paraId="54F431FF" w14:textId="176ABCA3" w:rsidR="00093899" w:rsidRDefault="00093899" w:rsidP="006E63AA">
            <w:r>
              <w:t>Junior medlemskap (under 18 år)</w:t>
            </w:r>
          </w:p>
        </w:tc>
        <w:tc>
          <w:tcPr>
            <w:tcW w:w="2669" w:type="dxa"/>
            <w:vAlign w:val="center"/>
          </w:tcPr>
          <w:p w14:paraId="372EE232" w14:textId="77777777" w:rsidR="00093899" w:rsidRDefault="00093899" w:rsidP="006E63AA">
            <w:r>
              <w:t>400,-</w:t>
            </w:r>
          </w:p>
        </w:tc>
      </w:tr>
      <w:tr w:rsidR="00093899" w14:paraId="0688358D" w14:textId="77777777" w:rsidTr="006E63AA">
        <w:trPr>
          <w:trHeight w:val="503"/>
        </w:trPr>
        <w:tc>
          <w:tcPr>
            <w:tcW w:w="4486" w:type="dxa"/>
            <w:vAlign w:val="center"/>
          </w:tcPr>
          <w:p w14:paraId="067D92C7" w14:textId="74D36DD0" w:rsidR="00093899" w:rsidRDefault="00093899" w:rsidP="006E63AA">
            <w:r>
              <w:t>Enkelt medlemskap</w:t>
            </w:r>
          </w:p>
        </w:tc>
        <w:tc>
          <w:tcPr>
            <w:tcW w:w="2669" w:type="dxa"/>
            <w:vAlign w:val="center"/>
          </w:tcPr>
          <w:p w14:paraId="1A749BC3" w14:textId="77777777" w:rsidR="00093899" w:rsidRDefault="00093899" w:rsidP="006E63AA">
            <w:r>
              <w:t>450,-</w:t>
            </w:r>
          </w:p>
        </w:tc>
      </w:tr>
      <w:tr w:rsidR="00093899" w14:paraId="16FC8C92" w14:textId="77777777" w:rsidTr="006E63AA">
        <w:trPr>
          <w:trHeight w:val="503"/>
        </w:trPr>
        <w:tc>
          <w:tcPr>
            <w:tcW w:w="4486" w:type="dxa"/>
            <w:vAlign w:val="center"/>
          </w:tcPr>
          <w:p w14:paraId="327B0E0F" w14:textId="6E28B208" w:rsidR="00093899" w:rsidRDefault="00093899" w:rsidP="006E63AA">
            <w:r>
              <w:t>Familie medlemskap</w:t>
            </w:r>
          </w:p>
        </w:tc>
        <w:tc>
          <w:tcPr>
            <w:tcW w:w="2669" w:type="dxa"/>
            <w:vAlign w:val="center"/>
          </w:tcPr>
          <w:p w14:paraId="35D712E4" w14:textId="77777777" w:rsidR="00093899" w:rsidRDefault="00093899" w:rsidP="006E63AA">
            <w:r>
              <w:t>800,-</w:t>
            </w:r>
          </w:p>
        </w:tc>
      </w:tr>
    </w:tbl>
    <w:p w14:paraId="71A98B69" w14:textId="77777777" w:rsidR="00093899" w:rsidRDefault="00093899" w:rsidP="00093899"/>
    <w:p w14:paraId="10563B33" w14:textId="77777777" w:rsidR="00093899" w:rsidRPr="001E086B" w:rsidRDefault="00093899" w:rsidP="00093899">
      <w:pPr>
        <w:rPr>
          <w:rFonts w:asciiTheme="majorHAnsi" w:eastAsiaTheme="majorEastAsia" w:hAnsiTheme="majorHAnsi" w:cstheme="majorBidi"/>
          <w:b/>
          <w:sz w:val="32"/>
          <w:szCs w:val="26"/>
        </w:rPr>
      </w:pPr>
    </w:p>
    <w:p w14:paraId="44B0FD30" w14:textId="609389DC" w:rsidR="00086776" w:rsidRDefault="00093899" w:rsidP="00B06CAE">
      <w:r>
        <w:br w:type="page"/>
      </w:r>
    </w:p>
    <w:p w14:paraId="719BFB2C" w14:textId="59D1121E" w:rsidR="003508C2" w:rsidRDefault="003508C2" w:rsidP="003508C2">
      <w:r w:rsidRPr="00EF0B4A">
        <w:rPr>
          <w:noProof/>
        </w:rPr>
        <w:lastRenderedPageBreak/>
        <w:drawing>
          <wp:anchor distT="0" distB="0" distL="114300" distR="114300" simplePos="0" relativeHeight="251662336" behindDoc="1" locked="0" layoutInCell="1" allowOverlap="1" wp14:anchorId="38FDF1E5" wp14:editId="0135C1ED">
            <wp:simplePos x="0" y="0"/>
            <wp:positionH relativeFrom="margin">
              <wp:posOffset>0</wp:posOffset>
            </wp:positionH>
            <wp:positionV relativeFrom="paragraph">
              <wp:posOffset>289560</wp:posOffset>
            </wp:positionV>
            <wp:extent cx="1504950" cy="863600"/>
            <wp:effectExtent l="0" t="0" r="0" b="0"/>
            <wp:wrapTight wrapText="bothSides">
              <wp:wrapPolygon edited="0">
                <wp:start x="0" y="0"/>
                <wp:lineTo x="0" y="20965"/>
                <wp:lineTo x="21327" y="20965"/>
                <wp:lineTo x="21327" y="0"/>
                <wp:lineTo x="0" y="0"/>
              </wp:wrapPolygon>
            </wp:wrapTight>
            <wp:docPr id="3" name="Bilde 3" descr="Et bilde som inneholder diagram&#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e 3" descr="Et bilde som inneholder diagram&#10;&#10;Automatisk generert beskrivelse"/>
                    <pic:cNvPicPr/>
                  </pic:nvPicPr>
                  <pic:blipFill rotWithShape="1">
                    <a:blip r:embed="rId6" cstate="print">
                      <a:extLst>
                        <a:ext uri="{28A0092B-C50C-407E-A947-70E740481C1C}">
                          <a14:useLocalDpi xmlns:a14="http://schemas.microsoft.com/office/drawing/2010/main" val="0"/>
                        </a:ext>
                      </a:extLst>
                    </a:blip>
                    <a:srcRect l="6339" t="5054" r="6748" b="6858"/>
                    <a:stretch/>
                  </pic:blipFill>
                  <pic:spPr bwMode="auto">
                    <a:xfrm>
                      <a:off x="0" y="0"/>
                      <a:ext cx="1515950" cy="87033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7FFB489" w14:textId="77777777" w:rsidR="003508C2" w:rsidRPr="00AD3746" w:rsidRDefault="003508C2" w:rsidP="003508C2"/>
    <w:p w14:paraId="77BD8E75" w14:textId="77777777" w:rsidR="003508C2" w:rsidRPr="00AD3746" w:rsidRDefault="003508C2" w:rsidP="003508C2"/>
    <w:p w14:paraId="3E0F2287" w14:textId="77777777" w:rsidR="003508C2" w:rsidRPr="00AD3746" w:rsidRDefault="003508C2" w:rsidP="003508C2"/>
    <w:p w14:paraId="65AC70FA" w14:textId="77777777" w:rsidR="003508C2" w:rsidRDefault="003508C2" w:rsidP="003508C2">
      <w:pPr>
        <w:pStyle w:val="Overskrift1"/>
      </w:pPr>
    </w:p>
    <w:p w14:paraId="23772228" w14:textId="5AB6AA82" w:rsidR="003508C2" w:rsidRPr="0055446B" w:rsidRDefault="00B06CAE" w:rsidP="000655FD">
      <w:pPr>
        <w:pStyle w:val="Overskrift1"/>
        <w:pBdr>
          <w:bottom w:val="single" w:sz="4" w:space="1" w:color="auto"/>
        </w:pBdr>
      </w:pPr>
      <w:r>
        <w:t xml:space="preserve">8.2/22 </w:t>
      </w:r>
      <w:r w:rsidR="003508C2" w:rsidRPr="0055446B">
        <w:t>Årsberetning dressur 2022</w:t>
      </w:r>
    </w:p>
    <w:p w14:paraId="61CABBB1" w14:textId="77777777" w:rsidR="003508C2" w:rsidRDefault="003508C2" w:rsidP="003508C2"/>
    <w:p w14:paraId="398F518A" w14:textId="50BD1586" w:rsidR="003508C2" w:rsidRDefault="003508C2" w:rsidP="0055446B">
      <w:pPr>
        <w:pStyle w:val="Overskrift2"/>
      </w:pPr>
      <w:r>
        <w:t>Stevnesesongen</w:t>
      </w:r>
    </w:p>
    <w:p w14:paraId="4A37E59C" w14:textId="77777777" w:rsidR="003508C2" w:rsidRDefault="003508C2" w:rsidP="003508C2">
      <w:r>
        <w:t>Dressursesongen 2022 startet med et innendørs D-stevne 12.-13. mars med innlagt klubbmesterskap for 2021. Dette grunnet for få startende til klubbmesterskapet som var planlagt i slutten av november. Stevnet ble fullt med hhv. 40 startende begge dager.</w:t>
      </w:r>
    </w:p>
    <w:p w14:paraId="5D7080A4" w14:textId="77777777" w:rsidR="003508C2" w:rsidRDefault="003508C2" w:rsidP="003508C2">
      <w:r>
        <w:t xml:space="preserve">Første utendørsstevne ble avholdt 7.-8. mai. Et D/L/E-stevne med over 100 startende begge dager og 40 hester til overnatting. Det var ekvipasjer på banen i alle nivåer fra morgen til kveld i strålende vårvær. Det ble et stort stevne med gode tilbakemeldinger hvor vi inviterte til klasser fra LC til Grand Prix. To utenlandske dommere fra hhv. Spania og Nederland var booket inn for anledningen, også herfra var tilbakemeldingene svært gode. </w:t>
      </w:r>
    </w:p>
    <w:p w14:paraId="4003EDCB" w14:textId="77777777" w:rsidR="003508C2" w:rsidRDefault="003508C2" w:rsidP="003508C2">
      <w:r>
        <w:t xml:space="preserve">L/E stevne 13.-14. august var et stevne vi trodde måtte avlyses på grunn av for få startende. Etter ønske fra forbundet ble det besluttet å likevel gjennomføre for å sikre kvalifiseringsmuligheter til NM som var rett rundt hjørnet. Det ble 57 ekvipasjer til start lørdag og 47 søndag, og enda en gang kunne vi si oss fornøyde med et godt gjennomført stevne. Tilbakemeldingene fra ryttere og publikum var gode. </w:t>
      </w:r>
    </w:p>
    <w:p w14:paraId="71C652E5" w14:textId="77777777" w:rsidR="003508C2" w:rsidRPr="00603D91" w:rsidRDefault="003508C2" w:rsidP="003508C2">
      <w:pPr>
        <w:rPr>
          <w:b/>
          <w:bCs/>
          <w:szCs w:val="24"/>
        </w:rPr>
      </w:pPr>
      <w:r w:rsidRPr="00603D91">
        <w:rPr>
          <w:b/>
          <w:bCs/>
          <w:szCs w:val="24"/>
        </w:rPr>
        <w:t>Lag-NM Dressur 2022</w:t>
      </w:r>
    </w:p>
    <w:p w14:paraId="60670656" w14:textId="77777777" w:rsidR="003508C2" w:rsidRDefault="003508C2" w:rsidP="003508C2">
      <w:r>
        <w:t xml:space="preserve">Så var det duket for lag-NM dressur 2022 og sesongens siste utendørsbegivenhet. 16.-18. september var vi igjen arrangør for lag-NM dressur. Helgen startet med veterinærsjekk etterfulgt av en stemningsfull åpningssermoni. Lørdag morgen gikk startskuddet for første del av lagkonkurransen, og spenningen varte helt til siste startende var ferdig med sitt program på søndag. </w:t>
      </w:r>
    </w:p>
    <w:p w14:paraId="6B6B07DA" w14:textId="77777777" w:rsidR="003508C2" w:rsidRDefault="003508C2" w:rsidP="003508C2">
      <w:r>
        <w:t>Av hestelagene var det Oppdal hestesportsklubb og Solberg ryttersportsklubb som kjempet om seieren, og det var til slutt Solberg som stakk av med tittelen som Norgesmestere med 417,972 poeng. Andreplassen gikk til Oppdal hestesportsklubb med 417,435 poeng. Tredjeplassen gikk til vårt eget lag fra Borge rideklubb som leverte gode ritt gjennom helgen og fikk 408,884 poeng!</w:t>
      </w:r>
    </w:p>
    <w:p w14:paraId="041924A5" w14:textId="77777777" w:rsidR="003508C2" w:rsidRDefault="003508C2" w:rsidP="003508C2">
      <w:r>
        <w:t>Borgelaget med lagleder Lise Oppegaard bestod av:</w:t>
      </w:r>
    </w:p>
    <w:p w14:paraId="539F7787" w14:textId="77777777" w:rsidR="003508C2" w:rsidRDefault="003508C2" w:rsidP="003508C2">
      <w:pPr>
        <w:pStyle w:val="Listeavsnitt"/>
        <w:numPr>
          <w:ilvl w:val="0"/>
          <w:numId w:val="5"/>
        </w:numPr>
      </w:pPr>
      <w:r>
        <w:t>Lotte Lise Fjelstad Aune og Fürst Bellino</w:t>
      </w:r>
    </w:p>
    <w:p w14:paraId="27B9489E" w14:textId="77777777" w:rsidR="003508C2" w:rsidRDefault="003508C2" w:rsidP="003508C2">
      <w:pPr>
        <w:pStyle w:val="Listeavsnitt"/>
        <w:numPr>
          <w:ilvl w:val="0"/>
          <w:numId w:val="5"/>
        </w:numPr>
      </w:pPr>
      <w:r>
        <w:lastRenderedPageBreak/>
        <w:t xml:space="preserve">Cathinka Gjester Leren og Højgaardens </w:t>
      </w:r>
      <w:proofErr w:type="gramStart"/>
      <w:r>
        <w:t>Sir</w:t>
      </w:r>
      <w:proofErr w:type="gramEnd"/>
      <w:r>
        <w:t xml:space="preserve"> Chantal</w:t>
      </w:r>
    </w:p>
    <w:p w14:paraId="0A238F52" w14:textId="77777777" w:rsidR="003508C2" w:rsidRDefault="003508C2" w:rsidP="003508C2">
      <w:pPr>
        <w:pStyle w:val="Listeavsnitt"/>
        <w:numPr>
          <w:ilvl w:val="0"/>
          <w:numId w:val="5"/>
        </w:numPr>
      </w:pPr>
      <w:r>
        <w:t>Cathrine Oppegaard og Diaster</w:t>
      </w:r>
    </w:p>
    <w:p w14:paraId="113DFFEE" w14:textId="77777777" w:rsidR="003508C2" w:rsidRDefault="003508C2" w:rsidP="003508C2">
      <w:pPr>
        <w:pStyle w:val="Listeavsnitt"/>
        <w:numPr>
          <w:ilvl w:val="0"/>
          <w:numId w:val="5"/>
        </w:numPr>
      </w:pPr>
      <w:r>
        <w:t>Karen Helene Gjerde og Floridor</w:t>
      </w:r>
    </w:p>
    <w:p w14:paraId="128FF759" w14:textId="77777777" w:rsidR="003508C2" w:rsidRDefault="003508C2" w:rsidP="003508C2"/>
    <w:p w14:paraId="3810D96A" w14:textId="77777777" w:rsidR="003508C2" w:rsidRDefault="003508C2" w:rsidP="003508C2">
      <w:r>
        <w:t>Av ponnilagene var det Borgelaget som stakk av med tittelen som Norgesmestere, med en solid seier på 276,681 poeng! Andreplassen gikk til Skedsmo rideklubb med 272,627 poeng, tett etterfulgt av Moldegaard ryttersportsklubb på tredjeplass med 272,351 poeng.</w:t>
      </w:r>
    </w:p>
    <w:p w14:paraId="7971874E" w14:textId="77777777" w:rsidR="003508C2" w:rsidRDefault="003508C2" w:rsidP="003508C2">
      <w:r>
        <w:t>Vinnerlaget fra Borge med lagleder Linda Harlem bestod av:</w:t>
      </w:r>
    </w:p>
    <w:p w14:paraId="1360A656" w14:textId="77777777" w:rsidR="003508C2" w:rsidRDefault="003508C2" w:rsidP="003508C2">
      <w:pPr>
        <w:pStyle w:val="Listeavsnitt"/>
        <w:numPr>
          <w:ilvl w:val="0"/>
          <w:numId w:val="6"/>
        </w:numPr>
        <w:rPr>
          <w:lang w:val="en-US"/>
        </w:rPr>
      </w:pPr>
      <w:r w:rsidRPr="00904151">
        <w:rPr>
          <w:lang w:val="en-US"/>
        </w:rPr>
        <w:t>Thea Victoria Harlem og S</w:t>
      </w:r>
      <w:r>
        <w:rPr>
          <w:lang w:val="en-US"/>
        </w:rPr>
        <w:t>chermeer’s Hof Simba</w:t>
      </w:r>
    </w:p>
    <w:p w14:paraId="7DD9F367" w14:textId="77777777" w:rsidR="003508C2" w:rsidRPr="009E558A" w:rsidRDefault="003508C2" w:rsidP="003508C2">
      <w:pPr>
        <w:pStyle w:val="Listeavsnitt"/>
        <w:numPr>
          <w:ilvl w:val="0"/>
          <w:numId w:val="6"/>
        </w:numPr>
      </w:pPr>
      <w:r w:rsidRPr="009E558A">
        <w:t>Karen Marthine Tandberg og G</w:t>
      </w:r>
      <w:r>
        <w:t>old Queen (Dafne)</w:t>
      </w:r>
    </w:p>
    <w:p w14:paraId="2D5B9F2B" w14:textId="77777777" w:rsidR="003508C2" w:rsidRPr="009E558A" w:rsidRDefault="003508C2" w:rsidP="003508C2"/>
    <w:p w14:paraId="2EF60C10" w14:textId="77777777" w:rsidR="003508C2" w:rsidRDefault="003508C2" w:rsidP="003508C2">
      <w:pPr>
        <w:ind w:left="405"/>
      </w:pPr>
      <w:r>
        <w:rPr>
          <w:noProof/>
        </w:rPr>
        <w:drawing>
          <wp:inline distT="0" distB="0" distL="0" distR="0" wp14:anchorId="065D4B83" wp14:editId="44268CB9">
            <wp:extent cx="2609850" cy="1957388"/>
            <wp:effectExtent l="0" t="0" r="0" b="5080"/>
            <wp:docPr id="9" name="Bilde 9" descr="Kan være et bilde av 11 personer, folk som står og h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n være et bilde av 11 personer, folk som står og h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21232" cy="1965924"/>
                    </a:xfrm>
                    <a:prstGeom prst="rect">
                      <a:avLst/>
                    </a:prstGeom>
                    <a:noFill/>
                    <a:ln>
                      <a:noFill/>
                    </a:ln>
                  </pic:spPr>
                </pic:pic>
              </a:graphicData>
            </a:graphic>
          </wp:inline>
        </w:drawing>
      </w:r>
      <w:r>
        <w:rPr>
          <w:noProof/>
        </w:rPr>
        <w:drawing>
          <wp:inline distT="0" distB="0" distL="0" distR="0" wp14:anchorId="15F17A05" wp14:editId="6BE2E01D">
            <wp:extent cx="2616200" cy="1962150"/>
            <wp:effectExtent l="0" t="0" r="0" b="0"/>
            <wp:docPr id="10" name="Bilde 10" descr="Kan være et bilde av 2 personer, folk som står og h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an være et bilde av 2 personer, folk som står og hes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16200" cy="1962150"/>
                    </a:xfrm>
                    <a:prstGeom prst="rect">
                      <a:avLst/>
                    </a:prstGeom>
                    <a:noFill/>
                    <a:ln>
                      <a:noFill/>
                    </a:ln>
                  </pic:spPr>
                </pic:pic>
              </a:graphicData>
            </a:graphic>
          </wp:inline>
        </w:drawing>
      </w:r>
    </w:p>
    <w:p w14:paraId="30399AAE" w14:textId="77777777" w:rsidR="003508C2" w:rsidRDefault="003508C2" w:rsidP="003508C2"/>
    <w:p w14:paraId="05FFAD6C" w14:textId="77777777" w:rsidR="003508C2" w:rsidRDefault="003508C2" w:rsidP="003508C2">
      <w:pPr>
        <w:rPr>
          <w:b/>
          <w:bCs/>
          <w:szCs w:val="24"/>
        </w:rPr>
      </w:pPr>
    </w:p>
    <w:p w14:paraId="3CACAB3A" w14:textId="77777777" w:rsidR="003508C2" w:rsidRPr="00603D91" w:rsidRDefault="003508C2" w:rsidP="003508C2">
      <w:pPr>
        <w:rPr>
          <w:b/>
          <w:bCs/>
          <w:szCs w:val="24"/>
        </w:rPr>
      </w:pPr>
      <w:r w:rsidRPr="00603D91">
        <w:rPr>
          <w:b/>
          <w:bCs/>
          <w:szCs w:val="24"/>
        </w:rPr>
        <w:t>Klubbmesterskap 2022</w:t>
      </w:r>
    </w:p>
    <w:p w14:paraId="4731A33E" w14:textId="77777777" w:rsidR="003508C2" w:rsidRDefault="003508C2" w:rsidP="003508C2">
      <w:r>
        <w:t>2022 sesongen ble avsluttet med et innendørs klubbmesterskap den 13. november. Det ble et lite og hyggelig innendørs stevne hvor vi kåret klubbmestere på tvers av LC/LB og LA/MB.</w:t>
      </w:r>
    </w:p>
    <w:p w14:paraId="56504CD3" w14:textId="77777777" w:rsidR="003508C2" w:rsidRDefault="003508C2" w:rsidP="003508C2">
      <w:r>
        <w:t>Klubbmestere 2022 LC/LB</w:t>
      </w:r>
    </w:p>
    <w:p w14:paraId="61A0298B" w14:textId="77777777" w:rsidR="003508C2" w:rsidRDefault="003508C2" w:rsidP="003508C2">
      <w:pPr>
        <w:pStyle w:val="Listeavsnitt"/>
        <w:numPr>
          <w:ilvl w:val="0"/>
          <w:numId w:val="3"/>
        </w:numPr>
      </w:pPr>
      <w:r>
        <w:t xml:space="preserve">May Bøhren og Ramona </w:t>
      </w:r>
    </w:p>
    <w:p w14:paraId="5866B31B" w14:textId="77777777" w:rsidR="003508C2" w:rsidRDefault="003508C2" w:rsidP="003508C2">
      <w:pPr>
        <w:pStyle w:val="Listeavsnitt"/>
        <w:numPr>
          <w:ilvl w:val="0"/>
          <w:numId w:val="3"/>
        </w:numPr>
      </w:pPr>
      <w:r>
        <w:t xml:space="preserve">Sandra Haugen Karlsen og Myrlid </w:t>
      </w:r>
    </w:p>
    <w:p w14:paraId="76F1E514" w14:textId="77777777" w:rsidR="003508C2" w:rsidRDefault="003508C2" w:rsidP="003508C2">
      <w:pPr>
        <w:pStyle w:val="Listeavsnitt"/>
        <w:numPr>
          <w:ilvl w:val="0"/>
          <w:numId w:val="3"/>
        </w:numPr>
      </w:pPr>
      <w:r>
        <w:t>Vilde Stenklev Hansen og Macon</w:t>
      </w:r>
    </w:p>
    <w:p w14:paraId="38EE1B0A" w14:textId="77777777" w:rsidR="003508C2" w:rsidRDefault="003508C2" w:rsidP="003508C2">
      <w:r>
        <w:t>Klubbmestere LA/MB</w:t>
      </w:r>
    </w:p>
    <w:p w14:paraId="21902254" w14:textId="77777777" w:rsidR="003508C2" w:rsidRDefault="003508C2" w:rsidP="003508C2">
      <w:pPr>
        <w:pStyle w:val="Listeavsnitt"/>
        <w:numPr>
          <w:ilvl w:val="0"/>
          <w:numId w:val="4"/>
        </w:numPr>
        <w:rPr>
          <w:lang w:val="en-US"/>
        </w:rPr>
      </w:pPr>
      <w:r w:rsidRPr="003D24FA">
        <w:rPr>
          <w:lang w:val="en-US"/>
        </w:rPr>
        <w:t>Thea Victoria Harlem og Scherme</w:t>
      </w:r>
      <w:r>
        <w:rPr>
          <w:lang w:val="en-US"/>
        </w:rPr>
        <w:t>e</w:t>
      </w:r>
      <w:r w:rsidRPr="003D24FA">
        <w:rPr>
          <w:lang w:val="en-US"/>
        </w:rPr>
        <w:t xml:space="preserve">r’s </w:t>
      </w:r>
      <w:r>
        <w:rPr>
          <w:lang w:val="en-US"/>
        </w:rPr>
        <w:t>Hof Simba</w:t>
      </w:r>
    </w:p>
    <w:p w14:paraId="3181C63C" w14:textId="77777777" w:rsidR="003508C2" w:rsidRDefault="003508C2" w:rsidP="003508C2">
      <w:pPr>
        <w:pStyle w:val="Listeavsnitt"/>
        <w:numPr>
          <w:ilvl w:val="0"/>
          <w:numId w:val="4"/>
        </w:numPr>
        <w:rPr>
          <w:lang w:val="en-US"/>
        </w:rPr>
      </w:pPr>
      <w:r>
        <w:rPr>
          <w:lang w:val="en-US"/>
        </w:rPr>
        <w:t>Linndis Olsen og Londondance Lerup</w:t>
      </w:r>
    </w:p>
    <w:p w14:paraId="0B690C3B" w14:textId="5039AEB2" w:rsidR="003508C2" w:rsidRPr="00B91B87" w:rsidRDefault="003508C2" w:rsidP="003508C2">
      <w:pPr>
        <w:pStyle w:val="Listeavsnitt"/>
        <w:numPr>
          <w:ilvl w:val="0"/>
          <w:numId w:val="4"/>
        </w:numPr>
      </w:pPr>
      <w:r w:rsidRPr="003D24FA">
        <w:t>Lise Marie Jamissen-Oremo og Nemi o</w:t>
      </w:r>
      <w:r>
        <w:t>f Quality</w:t>
      </w:r>
    </w:p>
    <w:p w14:paraId="5806DAB2" w14:textId="77777777" w:rsidR="003508C2" w:rsidRPr="00C46A51" w:rsidRDefault="003508C2" w:rsidP="0055446B">
      <w:pPr>
        <w:pStyle w:val="Overskrift2"/>
      </w:pPr>
      <w:r>
        <w:lastRenderedPageBreak/>
        <w:t>Resultater</w:t>
      </w:r>
      <w:r w:rsidRPr="000C4850">
        <w:t xml:space="preserve"> 2022</w:t>
      </w:r>
    </w:p>
    <w:p w14:paraId="1A00BF66" w14:textId="77777777" w:rsidR="003508C2" w:rsidRPr="00C46A51" w:rsidRDefault="003508C2" w:rsidP="003508C2">
      <w:pPr>
        <w:rPr>
          <w:b/>
          <w:bCs/>
          <w:szCs w:val="24"/>
        </w:rPr>
      </w:pPr>
      <w:r w:rsidRPr="00C46A51">
        <w:rPr>
          <w:b/>
          <w:bCs/>
          <w:noProof/>
          <w:szCs w:val="24"/>
        </w:rPr>
        <w:drawing>
          <wp:anchor distT="0" distB="0" distL="114300" distR="114300" simplePos="0" relativeHeight="251663360" behindDoc="1" locked="0" layoutInCell="1" allowOverlap="1" wp14:anchorId="79BCB19E" wp14:editId="56F6E89E">
            <wp:simplePos x="0" y="0"/>
            <wp:positionH relativeFrom="column">
              <wp:posOffset>3695700</wp:posOffset>
            </wp:positionH>
            <wp:positionV relativeFrom="paragraph">
              <wp:posOffset>5080</wp:posOffset>
            </wp:positionV>
            <wp:extent cx="2528570" cy="1896110"/>
            <wp:effectExtent l="0" t="0" r="5080" b="8890"/>
            <wp:wrapTight wrapText="bothSides">
              <wp:wrapPolygon edited="0">
                <wp:start x="0" y="0"/>
                <wp:lineTo x="0" y="21484"/>
                <wp:lineTo x="21481" y="21484"/>
                <wp:lineTo x="21481" y="0"/>
                <wp:lineTo x="0" y="0"/>
              </wp:wrapPolygon>
            </wp:wrapTight>
            <wp:docPr id="7" name="Bilde 7" descr="Kan være et bilde av 5 personer, folk som står, folk som rir på hester og h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Kan være et bilde av 5 personer, folk som står, folk som rir på hester og hes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28570" cy="18961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46A51">
        <w:rPr>
          <w:b/>
          <w:bCs/>
          <w:szCs w:val="24"/>
        </w:rPr>
        <w:t>Hallmesterskap 2022</w:t>
      </w:r>
    </w:p>
    <w:p w14:paraId="29BB72A4" w14:textId="3880E395" w:rsidR="003508C2" w:rsidRPr="00CF5DE2" w:rsidRDefault="003508C2" w:rsidP="003508C2">
      <w:r w:rsidRPr="00CF5DE2">
        <w:t xml:space="preserve">Thea Victoria Harlem og shermeer’s Hof Simba </w:t>
      </w:r>
      <w:r>
        <w:t xml:space="preserve">stilte til start for Borge og </w:t>
      </w:r>
      <w:r w:rsidRPr="00CF5DE2">
        <w:t>vant hallmesterskapet for ponni kateg</w:t>
      </w:r>
      <w:r>
        <w:t>ori 1 på Starum i mars.</w:t>
      </w:r>
      <w:r>
        <w:br/>
      </w:r>
    </w:p>
    <w:p w14:paraId="361570C6" w14:textId="7A6BD50B" w:rsidR="003508C2" w:rsidRPr="00C46A51" w:rsidRDefault="003508C2" w:rsidP="003508C2">
      <w:pPr>
        <w:rPr>
          <w:b/>
          <w:bCs/>
          <w:szCs w:val="24"/>
        </w:rPr>
      </w:pPr>
      <w:r w:rsidRPr="00C46A51">
        <w:rPr>
          <w:b/>
          <w:bCs/>
          <w:szCs w:val="24"/>
        </w:rPr>
        <w:t>K</w:t>
      </w:r>
      <w:r w:rsidR="0055446B">
        <w:rPr>
          <w:b/>
          <w:bCs/>
          <w:szCs w:val="24"/>
        </w:rPr>
        <w:t>retsmesterskap</w:t>
      </w:r>
      <w:r w:rsidRPr="00C46A51">
        <w:rPr>
          <w:b/>
          <w:bCs/>
          <w:szCs w:val="24"/>
        </w:rPr>
        <w:t xml:space="preserve"> 2022</w:t>
      </w:r>
    </w:p>
    <w:p w14:paraId="6F943CF6" w14:textId="77777777" w:rsidR="003508C2" w:rsidRPr="00E458D7" w:rsidRDefault="003508C2" w:rsidP="003508C2">
      <w:r w:rsidRPr="00E458D7">
        <w:t>Borge stilte med et lag til lagkonkurransen under KM 2022, som tok med seg sølvplassen hjem!</w:t>
      </w:r>
    </w:p>
    <w:p w14:paraId="24F38BD3" w14:textId="77777777" w:rsidR="003508C2" w:rsidRPr="00E458D7" w:rsidRDefault="003508C2" w:rsidP="003508C2">
      <w:r>
        <w:rPr>
          <w:noProof/>
        </w:rPr>
        <w:drawing>
          <wp:anchor distT="0" distB="0" distL="114300" distR="114300" simplePos="0" relativeHeight="251666432" behindDoc="1" locked="0" layoutInCell="1" allowOverlap="1" wp14:anchorId="5946D6BB" wp14:editId="25836E3B">
            <wp:simplePos x="0" y="0"/>
            <wp:positionH relativeFrom="column">
              <wp:posOffset>3818255</wp:posOffset>
            </wp:positionH>
            <wp:positionV relativeFrom="paragraph">
              <wp:posOffset>123190</wp:posOffset>
            </wp:positionV>
            <wp:extent cx="2387600" cy="1800225"/>
            <wp:effectExtent l="0" t="0" r="0" b="9525"/>
            <wp:wrapTight wrapText="bothSides">
              <wp:wrapPolygon edited="0">
                <wp:start x="0" y="0"/>
                <wp:lineTo x="0" y="21486"/>
                <wp:lineTo x="21370" y="21486"/>
                <wp:lineTo x="21370" y="0"/>
                <wp:lineTo x="0" y="0"/>
              </wp:wrapPolygon>
            </wp:wrapTight>
            <wp:docPr id="5" name="Bilde 5" descr="Ingen bildebeskrivelse er tilgjengel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ngen bildebeskrivelse er tilgjengeli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87600" cy="1800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458D7">
        <w:t>Laget med lagleder Linda Harlem bestod av:</w:t>
      </w:r>
    </w:p>
    <w:p w14:paraId="2E47EB34" w14:textId="77777777" w:rsidR="003508C2" w:rsidRDefault="003508C2" w:rsidP="003508C2">
      <w:pPr>
        <w:pStyle w:val="Listeavsnitt"/>
        <w:numPr>
          <w:ilvl w:val="0"/>
          <w:numId w:val="7"/>
        </w:numPr>
      </w:pPr>
      <w:r w:rsidRPr="00E458D7">
        <w:t>Victoria Engøy Lien og Pryd Skovå</w:t>
      </w:r>
    </w:p>
    <w:p w14:paraId="181703A8" w14:textId="77777777" w:rsidR="003508C2" w:rsidRDefault="003508C2" w:rsidP="003508C2">
      <w:pPr>
        <w:pStyle w:val="Listeavsnitt"/>
        <w:numPr>
          <w:ilvl w:val="0"/>
          <w:numId w:val="7"/>
        </w:numPr>
      </w:pPr>
      <w:r w:rsidRPr="00E458D7">
        <w:t>May Bøhren og Ramona</w:t>
      </w:r>
    </w:p>
    <w:p w14:paraId="45F40EBC" w14:textId="77777777" w:rsidR="003508C2" w:rsidRDefault="003508C2" w:rsidP="003508C2">
      <w:pPr>
        <w:pStyle w:val="Listeavsnitt"/>
        <w:numPr>
          <w:ilvl w:val="0"/>
          <w:numId w:val="7"/>
        </w:numPr>
      </w:pPr>
      <w:r w:rsidRPr="00E458D7">
        <w:t>Thea Victoria Harlem og Fredriksborgs Apple</w:t>
      </w:r>
    </w:p>
    <w:p w14:paraId="3EE61FCF" w14:textId="77777777" w:rsidR="003508C2" w:rsidRPr="00E458D7" w:rsidRDefault="003508C2" w:rsidP="003508C2">
      <w:pPr>
        <w:pStyle w:val="Listeavsnitt"/>
        <w:numPr>
          <w:ilvl w:val="0"/>
          <w:numId w:val="7"/>
        </w:numPr>
      </w:pPr>
      <w:r w:rsidRPr="00E458D7">
        <w:t>Ellen Thorstensen og Tobajo Vitality</w:t>
      </w:r>
    </w:p>
    <w:p w14:paraId="1D5F160D" w14:textId="77777777" w:rsidR="003508C2" w:rsidRPr="00C46A51" w:rsidRDefault="003508C2" w:rsidP="003508C2">
      <w:pPr>
        <w:rPr>
          <w:b/>
          <w:bCs/>
          <w:shd w:val="clear" w:color="auto" w:fill="FFFFFF"/>
        </w:rPr>
      </w:pPr>
      <w:r>
        <w:rPr>
          <w:rFonts w:ascii="Segoe UI Historic" w:hAnsi="Segoe UI Historic" w:cs="Segoe UI Historic"/>
          <w:color w:val="050505"/>
          <w:sz w:val="23"/>
          <w:szCs w:val="23"/>
          <w:shd w:val="clear" w:color="auto" w:fill="FFFFFF"/>
        </w:rPr>
        <w:br/>
      </w:r>
      <w:r w:rsidRPr="00C46A51">
        <w:rPr>
          <w:b/>
          <w:bCs/>
          <w:szCs w:val="24"/>
          <w:shd w:val="clear" w:color="auto" w:fill="FFFFFF"/>
        </w:rPr>
        <w:t>Fjordhest NM</w:t>
      </w:r>
    </w:p>
    <w:p w14:paraId="4D1B7A38" w14:textId="6883EFAE" w:rsidR="003508C2" w:rsidRPr="003508C2" w:rsidRDefault="0055446B" w:rsidP="003508C2">
      <w:r>
        <w:rPr>
          <w:noProof/>
        </w:rPr>
        <w:drawing>
          <wp:anchor distT="0" distB="0" distL="114300" distR="114300" simplePos="0" relativeHeight="251664384" behindDoc="1" locked="0" layoutInCell="1" allowOverlap="1" wp14:anchorId="1871A9D6" wp14:editId="3223E409">
            <wp:simplePos x="0" y="0"/>
            <wp:positionH relativeFrom="margin">
              <wp:posOffset>4569460</wp:posOffset>
            </wp:positionH>
            <wp:positionV relativeFrom="paragraph">
              <wp:posOffset>415290</wp:posOffset>
            </wp:positionV>
            <wp:extent cx="1621155" cy="2162175"/>
            <wp:effectExtent l="0" t="0" r="0" b="9525"/>
            <wp:wrapTight wrapText="bothSides">
              <wp:wrapPolygon edited="0">
                <wp:start x="0" y="0"/>
                <wp:lineTo x="0" y="21505"/>
                <wp:lineTo x="21321" y="21505"/>
                <wp:lineTo x="21321" y="0"/>
                <wp:lineTo x="0" y="0"/>
              </wp:wrapPolygon>
            </wp:wrapTight>
            <wp:docPr id="11" name="Bilde 11" descr="Kan være et bilde av 3 personer, folk som står og h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n være et bilde av 3 personer, folk som står og hes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21155" cy="2162175"/>
                    </a:xfrm>
                    <a:prstGeom prst="rect">
                      <a:avLst/>
                    </a:prstGeom>
                    <a:noFill/>
                    <a:ln>
                      <a:noFill/>
                    </a:ln>
                  </pic:spPr>
                </pic:pic>
              </a:graphicData>
            </a:graphic>
            <wp14:sizeRelH relativeFrom="page">
              <wp14:pctWidth>0</wp14:pctWidth>
            </wp14:sizeRelH>
            <wp14:sizeRelV relativeFrom="page">
              <wp14:pctHeight>0</wp14:pctHeight>
            </wp14:sizeRelV>
          </wp:anchor>
        </w:drawing>
      </w:r>
      <w:r w:rsidR="003508C2" w:rsidRPr="008A6CDF">
        <w:t>Annike Mikkelsen og Blåtopps Aron tok bronseplass i grenmesterskapet for dressur under Fjordhest NM</w:t>
      </w:r>
      <w:r w:rsidR="003508C2">
        <w:t xml:space="preserve"> 2022!</w:t>
      </w:r>
      <w:r w:rsidR="003508C2">
        <w:br/>
      </w:r>
    </w:p>
    <w:p w14:paraId="322C955B" w14:textId="32CB1C3E" w:rsidR="003508C2" w:rsidRPr="00C46A51" w:rsidRDefault="003508C2" w:rsidP="003508C2">
      <w:pPr>
        <w:rPr>
          <w:b/>
          <w:bCs/>
          <w:szCs w:val="24"/>
          <w:shd w:val="clear" w:color="auto" w:fill="FFFFFF"/>
        </w:rPr>
      </w:pPr>
      <w:r w:rsidRPr="00C46A51">
        <w:rPr>
          <w:b/>
          <w:bCs/>
          <w:szCs w:val="24"/>
          <w:shd w:val="clear" w:color="auto" w:fill="FFFFFF"/>
        </w:rPr>
        <w:t>N</w:t>
      </w:r>
      <w:r w:rsidR="0055446B">
        <w:rPr>
          <w:b/>
          <w:bCs/>
          <w:szCs w:val="24"/>
          <w:shd w:val="clear" w:color="auto" w:fill="FFFFFF"/>
        </w:rPr>
        <w:t>orgesmesterskap</w:t>
      </w:r>
      <w:r w:rsidRPr="00C46A51">
        <w:rPr>
          <w:b/>
          <w:bCs/>
          <w:szCs w:val="24"/>
          <w:shd w:val="clear" w:color="auto" w:fill="FFFFFF"/>
        </w:rPr>
        <w:t xml:space="preserve"> 2022</w:t>
      </w:r>
    </w:p>
    <w:p w14:paraId="736A83D2" w14:textId="77777777" w:rsidR="003508C2" w:rsidRDefault="003508C2" w:rsidP="003508C2">
      <w:r>
        <w:t xml:space="preserve">Under NM individuelt arrangert av Sørlandsparken 24.-28. august var det flere Borgeryttere til start med gode resultater. </w:t>
      </w:r>
    </w:p>
    <w:p w14:paraId="584FFF3B" w14:textId="77777777" w:rsidR="003508C2" w:rsidRDefault="003508C2" w:rsidP="003508C2">
      <w:r w:rsidRPr="00D12FF2">
        <w:t>Thea Victoria Harlem og Shermeer’s Hof Simba ble kåret til Norg</w:t>
      </w:r>
      <w:r>
        <w:t>esmestere for ponni kategori 1!</w:t>
      </w:r>
    </w:p>
    <w:p w14:paraId="0FFF62A9" w14:textId="77777777" w:rsidR="003508C2" w:rsidRPr="00777529" w:rsidRDefault="003508C2" w:rsidP="003508C2">
      <w:r>
        <w:t>Til start i Norgesmesterskapet stilte også Cathrine Oppegaard og Diaster, Lotte Lise Fjelstad Aune og Fürst Bellino og Karen Marthine Tanberg og Gold Queen (Dafne)</w:t>
      </w:r>
    </w:p>
    <w:p w14:paraId="598ED0D7" w14:textId="092A9F0E" w:rsidR="003508C2" w:rsidRPr="00C46A51" w:rsidRDefault="0055446B" w:rsidP="003508C2">
      <w:pPr>
        <w:rPr>
          <w:b/>
          <w:bCs/>
          <w:szCs w:val="24"/>
          <w:shd w:val="clear" w:color="auto" w:fill="FFFFFF"/>
        </w:rPr>
      </w:pPr>
      <w:r>
        <w:rPr>
          <w:b/>
          <w:bCs/>
          <w:szCs w:val="24"/>
          <w:shd w:val="clear" w:color="auto" w:fill="FFFFFF"/>
        </w:rPr>
        <w:br/>
      </w:r>
      <w:r w:rsidR="003508C2" w:rsidRPr="00C46A51">
        <w:rPr>
          <w:b/>
          <w:bCs/>
          <w:noProof/>
          <w:szCs w:val="24"/>
        </w:rPr>
        <w:drawing>
          <wp:anchor distT="0" distB="0" distL="114300" distR="114300" simplePos="0" relativeHeight="251665408" behindDoc="1" locked="0" layoutInCell="1" allowOverlap="1" wp14:anchorId="55792B66" wp14:editId="2482BF20">
            <wp:simplePos x="0" y="0"/>
            <wp:positionH relativeFrom="column">
              <wp:posOffset>3188335</wp:posOffset>
            </wp:positionH>
            <wp:positionV relativeFrom="paragraph">
              <wp:posOffset>29845</wp:posOffset>
            </wp:positionV>
            <wp:extent cx="3019425" cy="2013585"/>
            <wp:effectExtent l="0" t="0" r="9525" b="5715"/>
            <wp:wrapTight wrapText="bothSides">
              <wp:wrapPolygon edited="0">
                <wp:start x="0" y="0"/>
                <wp:lineTo x="0" y="21457"/>
                <wp:lineTo x="21532" y="21457"/>
                <wp:lineTo x="21532" y="0"/>
                <wp:lineTo x="0" y="0"/>
              </wp:wrapPolygon>
            </wp:wrapTight>
            <wp:docPr id="4" name="Bilde 4" descr="Et bilde som inneholder tre, utendørs, gjerde, hest&#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e 2" descr="Et bilde som inneholder tre, utendørs, gjerde, hest&#10;&#10;Automatisk generert beskrivels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19425" cy="2013585"/>
                    </a:xfrm>
                    <a:prstGeom prst="rect">
                      <a:avLst/>
                    </a:prstGeom>
                    <a:noFill/>
                    <a:ln>
                      <a:noFill/>
                    </a:ln>
                  </pic:spPr>
                </pic:pic>
              </a:graphicData>
            </a:graphic>
            <wp14:sizeRelH relativeFrom="page">
              <wp14:pctWidth>0</wp14:pctWidth>
            </wp14:sizeRelH>
            <wp14:sizeRelV relativeFrom="page">
              <wp14:pctHeight>0</wp14:pctHeight>
            </wp14:sizeRelV>
          </wp:anchor>
        </w:drawing>
      </w:r>
      <w:r w:rsidR="003508C2" w:rsidRPr="00C46A51">
        <w:rPr>
          <w:b/>
          <w:bCs/>
          <w:szCs w:val="24"/>
          <w:shd w:val="clear" w:color="auto" w:fill="FFFFFF"/>
        </w:rPr>
        <w:t>Unghestchampionat 2022</w:t>
      </w:r>
    </w:p>
    <w:p w14:paraId="56EEB7E6" w14:textId="77777777" w:rsidR="003508C2" w:rsidRPr="000A6A57" w:rsidRDefault="003508C2" w:rsidP="003508C2">
      <w:r>
        <w:t>Tonje Helen Aasvangen og Suspect O vant 4 års klassen sammenlagt under Stutteri B’s Unghestchampionatet på Tanum i august.</w:t>
      </w:r>
    </w:p>
    <w:p w14:paraId="1F11CCB2" w14:textId="77777777" w:rsidR="003508C2" w:rsidRPr="00D12FF2" w:rsidRDefault="003508C2" w:rsidP="003508C2">
      <w:pPr>
        <w:rPr>
          <w:rFonts w:ascii="Segoe UI Historic" w:hAnsi="Segoe UI Historic" w:cs="Segoe UI Historic"/>
          <w:color w:val="050505"/>
          <w:sz w:val="23"/>
          <w:szCs w:val="23"/>
          <w:shd w:val="clear" w:color="auto" w:fill="FFFFFF"/>
        </w:rPr>
      </w:pPr>
    </w:p>
    <w:p w14:paraId="08E68FDA" w14:textId="77777777" w:rsidR="003508C2" w:rsidRDefault="003508C2" w:rsidP="003508C2">
      <w:pPr>
        <w:pStyle w:val="Overskrift2"/>
        <w:rPr>
          <w:shd w:val="clear" w:color="auto" w:fill="FFFFFF"/>
        </w:rPr>
      </w:pPr>
    </w:p>
    <w:p w14:paraId="78BC2DA1" w14:textId="77777777" w:rsidR="003508C2" w:rsidRPr="00344FB7" w:rsidRDefault="003508C2" w:rsidP="003508C2">
      <w:pPr>
        <w:rPr>
          <w:b/>
          <w:bCs/>
          <w:szCs w:val="24"/>
        </w:rPr>
      </w:pPr>
      <w:r w:rsidRPr="00344FB7">
        <w:rPr>
          <w:b/>
          <w:bCs/>
          <w:szCs w:val="24"/>
        </w:rPr>
        <w:t>Oppsummering</w:t>
      </w:r>
    </w:p>
    <w:p w14:paraId="662F6622" w14:textId="77777777" w:rsidR="003508C2" w:rsidRDefault="003508C2" w:rsidP="003508C2">
      <w:r>
        <w:t>Borge er flinke til å arrangere gode stevner. Tilbakemeldinger i stevnerapportene fra året som har gått har vært gjennomgående gode, og det er takket være alle som legger ned noen dugnadstimer ved hvert stevne. En god dugnadsgjeng er vi helt avhengig av for å kunne gjennomføre gode stevner!</w:t>
      </w:r>
    </w:p>
    <w:p w14:paraId="436E0EE0" w14:textId="77777777" w:rsidR="003508C2" w:rsidRDefault="003508C2" w:rsidP="003508C2">
      <w:r>
        <w:t>I stevnerapportene får vi gode tilbakemeldinger av overdommere, chief stewarder og rytterrepresentanter som tilbringer mange timer på stevneplassen gjennom stevnehelgene. Tilbakemeldinger som gjentar seg er at anlegget og stevneplassen er ryddig, oversiktlig og godt tilrettelagt for sikker gjennomføring av stevner for hester og publikum. Skryt til funksjonærer som utregnere, protokollhentere og skrivere som sørger for at resultater er klare så raskt som mulig etter hver ekvipasje. Strukturerte og tydelige speakere som sørger for å få ekvipasjer inn på banen til sin starttid. Blide og hyggelige mennesker i kiosken som serverer god mat og drikke, og ikke minst parkeringspersonell som tar imot og veileder tilreisende, og som ønsker alle velkommen til stevneplassen.</w:t>
      </w:r>
    </w:p>
    <w:p w14:paraId="703D901F" w14:textId="77777777" w:rsidR="003508C2" w:rsidRDefault="003508C2" w:rsidP="003508C2"/>
    <w:p w14:paraId="04CEF2EC" w14:textId="63AA4A6D" w:rsidR="003508C2" w:rsidRDefault="003508C2" w:rsidP="003508C2">
      <w:r>
        <w:t xml:space="preserve">Vi tar med oss de gode tilbakemeldingene inn i det nye stevneåret 2023 hvor vi håper å gjenta stevnesuksessen fra 2022. Stevnesesongen startes med et D/L/E stevne 13.-14. mai, og avsluttes </w:t>
      </w:r>
      <w:r w:rsidR="008B531F">
        <w:t>igjen med</w:t>
      </w:r>
      <w:r>
        <w:t xml:space="preserve"> lag-NM dressur 22.-24. september. Vi håper å se mange Borgeryttere til start under disse helgene, og vi håper enda fler</w:t>
      </w:r>
      <w:r w:rsidR="0055446B">
        <w:t>e</w:t>
      </w:r>
      <w:r>
        <w:t xml:space="preserve"> er klare til å hjelpe til og sørge for at vi fortsatt kan fortsette å levere like gode stevner med like gode tilbakemeldinger også i år!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p w14:paraId="1249EC61" w14:textId="77777777" w:rsidR="003508C2" w:rsidRPr="003D24FA" w:rsidRDefault="003508C2" w:rsidP="003508C2"/>
    <w:p w14:paraId="66E505A1" w14:textId="61388967" w:rsidR="00D63FF8" w:rsidRPr="00D63FF8" w:rsidRDefault="00170705" w:rsidP="00D63FF8">
      <w:r>
        <w:br w:type="page"/>
      </w:r>
    </w:p>
    <w:p w14:paraId="27C9B25D" w14:textId="77777777" w:rsidR="003A06D5" w:rsidRDefault="003A06D5" w:rsidP="003A06D5">
      <w:r w:rsidRPr="00EF0B4A">
        <w:rPr>
          <w:noProof/>
        </w:rPr>
        <w:lastRenderedPageBreak/>
        <w:drawing>
          <wp:anchor distT="0" distB="0" distL="114300" distR="114300" simplePos="0" relativeHeight="251670528" behindDoc="1" locked="0" layoutInCell="1" allowOverlap="1" wp14:anchorId="3834603B" wp14:editId="4C5C7CAB">
            <wp:simplePos x="0" y="0"/>
            <wp:positionH relativeFrom="margin">
              <wp:align>left</wp:align>
            </wp:positionH>
            <wp:positionV relativeFrom="paragraph">
              <wp:posOffset>9525</wp:posOffset>
            </wp:positionV>
            <wp:extent cx="1504950" cy="863600"/>
            <wp:effectExtent l="0" t="0" r="0" b="0"/>
            <wp:wrapTight wrapText="bothSides">
              <wp:wrapPolygon edited="0">
                <wp:start x="0" y="0"/>
                <wp:lineTo x="0" y="20965"/>
                <wp:lineTo x="21327" y="20965"/>
                <wp:lineTo x="21327" y="0"/>
                <wp:lineTo x="0" y="0"/>
              </wp:wrapPolygon>
            </wp:wrapTight>
            <wp:docPr id="8" name="Bilde 8" descr="Et bilde som inneholder diagram&#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Bilde 8" descr="Et bilde som inneholder diagram&#10;&#10;Automatisk generert beskrivelse"/>
                    <pic:cNvPicPr/>
                  </pic:nvPicPr>
                  <pic:blipFill rotWithShape="1">
                    <a:blip r:embed="rId6" cstate="print">
                      <a:extLst>
                        <a:ext uri="{28A0092B-C50C-407E-A947-70E740481C1C}">
                          <a14:useLocalDpi xmlns:a14="http://schemas.microsoft.com/office/drawing/2010/main" val="0"/>
                        </a:ext>
                      </a:extLst>
                    </a:blip>
                    <a:srcRect l="6339" t="5054" r="6748" b="6858"/>
                    <a:stretch/>
                  </pic:blipFill>
                  <pic:spPr bwMode="auto">
                    <a:xfrm>
                      <a:off x="0" y="0"/>
                      <a:ext cx="1504950" cy="8636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FCC6130" w14:textId="77777777" w:rsidR="003A06D5" w:rsidRDefault="003A06D5" w:rsidP="003A06D5"/>
    <w:p w14:paraId="5EB9729C" w14:textId="77777777" w:rsidR="003A06D5" w:rsidRDefault="003A06D5" w:rsidP="003A06D5">
      <w:pPr>
        <w:spacing w:after="0" w:line="240" w:lineRule="auto"/>
        <w:rPr>
          <w:rFonts w:eastAsia="Times New Roman" w:cstheme="minorHAnsi"/>
          <w:b/>
          <w:bCs/>
          <w:color w:val="222222"/>
          <w:szCs w:val="24"/>
          <w:shd w:val="clear" w:color="auto" w:fill="FFFFFF"/>
          <w:lang w:eastAsia="nb-NO"/>
        </w:rPr>
      </w:pPr>
    </w:p>
    <w:p w14:paraId="0B6EB466" w14:textId="77777777" w:rsidR="003A06D5" w:rsidRDefault="003A06D5" w:rsidP="003A06D5">
      <w:pPr>
        <w:spacing w:after="0" w:line="240" w:lineRule="auto"/>
        <w:rPr>
          <w:rFonts w:eastAsia="Times New Roman" w:cstheme="minorHAnsi"/>
          <w:b/>
          <w:bCs/>
          <w:color w:val="222222"/>
          <w:szCs w:val="24"/>
          <w:shd w:val="clear" w:color="auto" w:fill="FFFFFF"/>
          <w:lang w:eastAsia="nb-NO"/>
        </w:rPr>
      </w:pPr>
    </w:p>
    <w:p w14:paraId="310B6BD9" w14:textId="77777777" w:rsidR="003A06D5" w:rsidRDefault="003A06D5" w:rsidP="003A06D5">
      <w:pPr>
        <w:spacing w:after="0" w:line="240" w:lineRule="auto"/>
        <w:rPr>
          <w:rFonts w:eastAsia="Times New Roman" w:cstheme="minorHAnsi"/>
          <w:b/>
          <w:bCs/>
          <w:color w:val="222222"/>
          <w:szCs w:val="24"/>
          <w:shd w:val="clear" w:color="auto" w:fill="FFFFFF"/>
          <w:lang w:eastAsia="nb-NO"/>
        </w:rPr>
      </w:pPr>
    </w:p>
    <w:p w14:paraId="1E351F8D" w14:textId="77777777" w:rsidR="003A06D5" w:rsidRDefault="003A06D5" w:rsidP="003A06D5">
      <w:pPr>
        <w:spacing w:after="0" w:line="240" w:lineRule="auto"/>
        <w:rPr>
          <w:rFonts w:eastAsia="Times New Roman" w:cstheme="minorHAnsi"/>
          <w:b/>
          <w:bCs/>
          <w:color w:val="222222"/>
          <w:szCs w:val="24"/>
          <w:shd w:val="clear" w:color="auto" w:fill="FFFFFF"/>
          <w:lang w:eastAsia="nb-NO"/>
        </w:rPr>
      </w:pPr>
    </w:p>
    <w:p w14:paraId="77083524" w14:textId="018AF775" w:rsidR="003A06D5" w:rsidRPr="00A568D5" w:rsidRDefault="003A06D5" w:rsidP="003A06D5">
      <w:pPr>
        <w:pStyle w:val="Overskrift1"/>
        <w:pBdr>
          <w:bottom w:val="single" w:sz="4" w:space="1" w:color="auto"/>
        </w:pBdr>
        <w:jc w:val="both"/>
        <w:rPr>
          <w:rFonts w:eastAsia="Times New Roman"/>
          <w:shd w:val="clear" w:color="auto" w:fill="FFFFFF"/>
          <w:lang w:eastAsia="nb-NO"/>
        </w:rPr>
      </w:pPr>
      <w:r>
        <w:rPr>
          <w:rFonts w:eastAsia="Times New Roman"/>
          <w:shd w:val="clear" w:color="auto" w:fill="FFFFFF"/>
          <w:lang w:eastAsia="nb-NO"/>
        </w:rPr>
        <w:t xml:space="preserve">9/23 </w:t>
      </w:r>
      <w:r w:rsidRPr="00A568D5">
        <w:rPr>
          <w:rFonts w:eastAsia="Times New Roman"/>
          <w:shd w:val="clear" w:color="auto" w:fill="FFFFFF"/>
          <w:lang w:eastAsia="nb-NO"/>
        </w:rPr>
        <w:t>Notat til regnskapet</w:t>
      </w:r>
    </w:p>
    <w:p w14:paraId="10EBACE1" w14:textId="77777777" w:rsidR="003A06D5" w:rsidRPr="00A568D5" w:rsidRDefault="003A06D5" w:rsidP="003A06D5">
      <w:pPr>
        <w:spacing w:after="0" w:line="240" w:lineRule="auto"/>
        <w:rPr>
          <w:rFonts w:eastAsia="Times New Roman" w:cstheme="minorHAnsi"/>
          <w:lang w:eastAsia="nb-NO"/>
        </w:rPr>
      </w:pPr>
    </w:p>
    <w:p w14:paraId="3C53DE86" w14:textId="77777777" w:rsidR="003A06D5" w:rsidRDefault="003A06D5" w:rsidP="003A06D5">
      <w:pPr>
        <w:shd w:val="clear" w:color="auto" w:fill="FFFFFF"/>
        <w:spacing w:after="0" w:line="240" w:lineRule="auto"/>
        <w:rPr>
          <w:rFonts w:eastAsia="Times New Roman" w:cstheme="minorHAnsi"/>
          <w:color w:val="222222"/>
          <w:szCs w:val="24"/>
          <w:lang w:eastAsia="nb-NO"/>
        </w:rPr>
      </w:pPr>
      <w:r>
        <w:rPr>
          <w:rFonts w:eastAsia="Times New Roman" w:cstheme="minorHAnsi"/>
          <w:color w:val="222222"/>
          <w:szCs w:val="24"/>
          <w:lang w:eastAsia="nb-NO"/>
        </w:rPr>
        <w:t xml:space="preserve">Året 2022 var et bra år med flere store stevner, deriblant lag-NM i dressur og Sprang. I budsjettet regnet vi med å sitte igjen med i underkanten av 200 000, men endte opp med et overskudd på KR 287 106. Kostnadene som ble satt i budsjettet for 2022 ble noe høyere enn det vi forutså. Investeringsposten er noe klubben får brukt for årene fremover. Det ble også kjøpt inn premier som skal benyttes i 2023 sesongen. </w:t>
      </w:r>
    </w:p>
    <w:p w14:paraId="788C89A7" w14:textId="77777777" w:rsidR="003A06D5" w:rsidRDefault="003A06D5" w:rsidP="003A06D5">
      <w:pPr>
        <w:shd w:val="clear" w:color="auto" w:fill="FFFFFF"/>
        <w:spacing w:after="0" w:line="240" w:lineRule="auto"/>
        <w:rPr>
          <w:rFonts w:eastAsia="Times New Roman" w:cstheme="minorHAnsi"/>
          <w:color w:val="222222"/>
          <w:szCs w:val="24"/>
          <w:lang w:eastAsia="nb-NO"/>
        </w:rPr>
      </w:pPr>
    </w:p>
    <w:p w14:paraId="4289B6BE" w14:textId="77777777" w:rsidR="003A06D5" w:rsidRDefault="003A06D5" w:rsidP="003A06D5">
      <w:pPr>
        <w:shd w:val="clear" w:color="auto" w:fill="FFFFFF"/>
        <w:spacing w:after="0" w:line="240" w:lineRule="auto"/>
        <w:rPr>
          <w:rFonts w:eastAsia="Times New Roman" w:cstheme="minorHAnsi"/>
          <w:color w:val="222222"/>
          <w:szCs w:val="24"/>
          <w:lang w:eastAsia="nb-NO"/>
        </w:rPr>
      </w:pPr>
      <w:r>
        <w:rPr>
          <w:rFonts w:eastAsia="Times New Roman" w:cstheme="minorHAnsi"/>
          <w:color w:val="222222"/>
          <w:szCs w:val="24"/>
          <w:lang w:eastAsia="nb-NO"/>
        </w:rPr>
        <w:t xml:space="preserve">Totalt sett veldig fornøyd med året 2022! Det er bra jobba alle sammen! </w:t>
      </w:r>
    </w:p>
    <w:p w14:paraId="25FAF65A" w14:textId="77777777" w:rsidR="003A06D5" w:rsidRDefault="003A06D5">
      <w:pPr>
        <w:rPr>
          <w:rFonts w:asciiTheme="majorHAnsi" w:eastAsiaTheme="majorEastAsia" w:hAnsiTheme="majorHAnsi" w:cstheme="majorBidi"/>
          <w:sz w:val="40"/>
          <w:szCs w:val="32"/>
        </w:rPr>
      </w:pPr>
      <w:r>
        <w:br w:type="page"/>
      </w:r>
    </w:p>
    <w:p w14:paraId="7B15E39A" w14:textId="09BCAB0E" w:rsidR="00D63FF8" w:rsidRPr="00942327" w:rsidRDefault="00D63FF8" w:rsidP="000655FD">
      <w:pPr>
        <w:pStyle w:val="Overskrift1"/>
        <w:pBdr>
          <w:bottom w:val="single" w:sz="4" w:space="1" w:color="auto"/>
        </w:pBdr>
      </w:pPr>
      <w:r>
        <w:lastRenderedPageBreak/>
        <w:t>11</w:t>
      </w:r>
      <w:r w:rsidRPr="00942327">
        <w:t>/2</w:t>
      </w:r>
      <w:r>
        <w:t>3</w:t>
      </w:r>
      <w:r w:rsidRPr="00942327">
        <w:t xml:space="preserve"> Budsjett – Borge rideklubb 202</w:t>
      </w:r>
      <w:r>
        <w:t>2</w:t>
      </w:r>
    </w:p>
    <w:p w14:paraId="11C97D4A" w14:textId="77777777" w:rsidR="00D63FF8" w:rsidRDefault="00D63FF8" w:rsidP="00D63FF8"/>
    <w:tbl>
      <w:tblPr>
        <w:tblStyle w:val="Tabellrutenett"/>
        <w:tblW w:w="0" w:type="auto"/>
        <w:tblLook w:val="04A0" w:firstRow="1" w:lastRow="0" w:firstColumn="1" w:lastColumn="0" w:noHBand="0" w:noVBand="1"/>
      </w:tblPr>
      <w:tblGrid>
        <w:gridCol w:w="2857"/>
        <w:gridCol w:w="2041"/>
        <w:gridCol w:w="2123"/>
        <w:gridCol w:w="2041"/>
      </w:tblGrid>
      <w:tr w:rsidR="00D63FF8" w14:paraId="28E0B7E2" w14:textId="77777777" w:rsidTr="006E63AA">
        <w:tc>
          <w:tcPr>
            <w:tcW w:w="2265" w:type="dxa"/>
            <w:tcBorders>
              <w:bottom w:val="single" w:sz="4" w:space="0" w:color="auto"/>
            </w:tcBorders>
          </w:tcPr>
          <w:p w14:paraId="79D83A8C" w14:textId="77777777" w:rsidR="00D63FF8" w:rsidRDefault="00D63FF8" w:rsidP="006E63AA"/>
        </w:tc>
        <w:tc>
          <w:tcPr>
            <w:tcW w:w="2265" w:type="dxa"/>
            <w:tcBorders>
              <w:bottom w:val="single" w:sz="4" w:space="0" w:color="auto"/>
            </w:tcBorders>
          </w:tcPr>
          <w:p w14:paraId="774B15AD" w14:textId="77777777" w:rsidR="00D63FF8" w:rsidRPr="005A7116" w:rsidRDefault="00D63FF8" w:rsidP="006E63AA">
            <w:pPr>
              <w:rPr>
                <w:b/>
                <w:bCs/>
              </w:rPr>
            </w:pPr>
            <w:r w:rsidRPr="005A7116">
              <w:rPr>
                <w:b/>
                <w:bCs/>
              </w:rPr>
              <w:t>Budsjett 202</w:t>
            </w:r>
            <w:r>
              <w:rPr>
                <w:b/>
                <w:bCs/>
              </w:rPr>
              <w:t>2</w:t>
            </w:r>
          </w:p>
        </w:tc>
        <w:tc>
          <w:tcPr>
            <w:tcW w:w="2265" w:type="dxa"/>
            <w:tcBorders>
              <w:bottom w:val="single" w:sz="4" w:space="0" w:color="auto"/>
            </w:tcBorders>
          </w:tcPr>
          <w:p w14:paraId="168B81C4" w14:textId="77777777" w:rsidR="00D63FF8" w:rsidRPr="005A7116" w:rsidRDefault="00D63FF8" w:rsidP="006E63AA">
            <w:pPr>
              <w:rPr>
                <w:b/>
                <w:bCs/>
              </w:rPr>
            </w:pPr>
            <w:r w:rsidRPr="005A7116">
              <w:rPr>
                <w:b/>
                <w:bCs/>
              </w:rPr>
              <w:t>Resultat 202</w:t>
            </w:r>
            <w:r>
              <w:rPr>
                <w:b/>
                <w:bCs/>
              </w:rPr>
              <w:t>2</w:t>
            </w:r>
          </w:p>
        </w:tc>
        <w:tc>
          <w:tcPr>
            <w:tcW w:w="2265" w:type="dxa"/>
            <w:tcBorders>
              <w:bottom w:val="single" w:sz="4" w:space="0" w:color="auto"/>
            </w:tcBorders>
          </w:tcPr>
          <w:p w14:paraId="00FDEFAF" w14:textId="77777777" w:rsidR="00D63FF8" w:rsidRPr="005A7116" w:rsidRDefault="00D63FF8" w:rsidP="006E63AA">
            <w:pPr>
              <w:rPr>
                <w:b/>
                <w:bCs/>
              </w:rPr>
            </w:pPr>
            <w:r w:rsidRPr="005A7116">
              <w:rPr>
                <w:b/>
                <w:bCs/>
              </w:rPr>
              <w:t>B</w:t>
            </w:r>
            <w:r>
              <w:rPr>
                <w:b/>
                <w:bCs/>
              </w:rPr>
              <w:t>udsjett 2023</w:t>
            </w:r>
          </w:p>
        </w:tc>
      </w:tr>
      <w:tr w:rsidR="00D63FF8" w14:paraId="47E77229" w14:textId="77777777" w:rsidTr="006E63AA">
        <w:tc>
          <w:tcPr>
            <w:tcW w:w="2265" w:type="dxa"/>
            <w:tcBorders>
              <w:top w:val="single" w:sz="4" w:space="0" w:color="auto"/>
              <w:left w:val="single" w:sz="4" w:space="0" w:color="auto"/>
              <w:bottom w:val="nil"/>
              <w:right w:val="nil"/>
            </w:tcBorders>
          </w:tcPr>
          <w:p w14:paraId="4FFB327E" w14:textId="77777777" w:rsidR="00D63FF8" w:rsidRDefault="00D63FF8" w:rsidP="006E63AA"/>
        </w:tc>
        <w:tc>
          <w:tcPr>
            <w:tcW w:w="2265" w:type="dxa"/>
            <w:tcBorders>
              <w:top w:val="single" w:sz="4" w:space="0" w:color="auto"/>
              <w:left w:val="nil"/>
              <w:bottom w:val="nil"/>
              <w:right w:val="nil"/>
            </w:tcBorders>
          </w:tcPr>
          <w:p w14:paraId="72CCE57F" w14:textId="77777777" w:rsidR="00D63FF8" w:rsidRDefault="00D63FF8" w:rsidP="006E63AA"/>
        </w:tc>
        <w:tc>
          <w:tcPr>
            <w:tcW w:w="2265" w:type="dxa"/>
            <w:tcBorders>
              <w:top w:val="single" w:sz="4" w:space="0" w:color="auto"/>
              <w:left w:val="nil"/>
              <w:bottom w:val="nil"/>
              <w:right w:val="nil"/>
            </w:tcBorders>
          </w:tcPr>
          <w:p w14:paraId="398D39DD" w14:textId="77777777" w:rsidR="00D63FF8" w:rsidRDefault="00D63FF8" w:rsidP="006E63AA"/>
        </w:tc>
        <w:tc>
          <w:tcPr>
            <w:tcW w:w="2265" w:type="dxa"/>
            <w:tcBorders>
              <w:top w:val="single" w:sz="4" w:space="0" w:color="auto"/>
              <w:left w:val="nil"/>
              <w:bottom w:val="nil"/>
              <w:right w:val="single" w:sz="4" w:space="0" w:color="auto"/>
            </w:tcBorders>
          </w:tcPr>
          <w:p w14:paraId="79F1AF85" w14:textId="77777777" w:rsidR="00D63FF8" w:rsidRDefault="00D63FF8" w:rsidP="006E63AA"/>
        </w:tc>
      </w:tr>
      <w:tr w:rsidR="00D63FF8" w14:paraId="5290A40D" w14:textId="77777777" w:rsidTr="006E63AA">
        <w:tc>
          <w:tcPr>
            <w:tcW w:w="2265" w:type="dxa"/>
            <w:tcBorders>
              <w:top w:val="nil"/>
              <w:left w:val="single" w:sz="4" w:space="0" w:color="auto"/>
              <w:bottom w:val="single" w:sz="4" w:space="0" w:color="auto"/>
              <w:right w:val="nil"/>
            </w:tcBorders>
          </w:tcPr>
          <w:p w14:paraId="151357A7" w14:textId="77777777" w:rsidR="00D63FF8" w:rsidRPr="005A7116" w:rsidRDefault="00D63FF8" w:rsidP="006E63AA">
            <w:pPr>
              <w:rPr>
                <w:b/>
                <w:bCs/>
              </w:rPr>
            </w:pPr>
            <w:r w:rsidRPr="005A7116">
              <w:rPr>
                <w:b/>
                <w:bCs/>
              </w:rPr>
              <w:t>INNTEKTER</w:t>
            </w:r>
          </w:p>
        </w:tc>
        <w:tc>
          <w:tcPr>
            <w:tcW w:w="2265" w:type="dxa"/>
            <w:tcBorders>
              <w:top w:val="nil"/>
              <w:left w:val="nil"/>
              <w:bottom w:val="single" w:sz="4" w:space="0" w:color="auto"/>
              <w:right w:val="nil"/>
            </w:tcBorders>
          </w:tcPr>
          <w:p w14:paraId="22166375" w14:textId="77777777" w:rsidR="00D63FF8" w:rsidRDefault="00D63FF8" w:rsidP="006E63AA"/>
        </w:tc>
        <w:tc>
          <w:tcPr>
            <w:tcW w:w="2265" w:type="dxa"/>
            <w:tcBorders>
              <w:top w:val="nil"/>
              <w:left w:val="nil"/>
              <w:bottom w:val="single" w:sz="4" w:space="0" w:color="auto"/>
              <w:right w:val="nil"/>
            </w:tcBorders>
          </w:tcPr>
          <w:p w14:paraId="4FF24569" w14:textId="77777777" w:rsidR="00D63FF8" w:rsidRDefault="00D63FF8" w:rsidP="006E63AA"/>
        </w:tc>
        <w:tc>
          <w:tcPr>
            <w:tcW w:w="2265" w:type="dxa"/>
            <w:tcBorders>
              <w:top w:val="nil"/>
              <w:left w:val="nil"/>
              <w:bottom w:val="single" w:sz="4" w:space="0" w:color="auto"/>
              <w:right w:val="single" w:sz="4" w:space="0" w:color="auto"/>
            </w:tcBorders>
          </w:tcPr>
          <w:p w14:paraId="1C5DB90B" w14:textId="77777777" w:rsidR="00D63FF8" w:rsidRDefault="00D63FF8" w:rsidP="006E63AA"/>
        </w:tc>
      </w:tr>
      <w:tr w:rsidR="00D63FF8" w14:paraId="7819FC13" w14:textId="77777777" w:rsidTr="006E63AA">
        <w:tc>
          <w:tcPr>
            <w:tcW w:w="2265" w:type="dxa"/>
            <w:tcBorders>
              <w:top w:val="single" w:sz="4" w:space="0" w:color="auto"/>
            </w:tcBorders>
          </w:tcPr>
          <w:p w14:paraId="11F26463" w14:textId="77777777" w:rsidR="00D63FF8" w:rsidRDefault="00D63FF8" w:rsidP="006E63AA">
            <w:r>
              <w:t>Sponsor/samarbeidsavtaler</w:t>
            </w:r>
          </w:p>
        </w:tc>
        <w:tc>
          <w:tcPr>
            <w:tcW w:w="2265" w:type="dxa"/>
            <w:tcBorders>
              <w:top w:val="single" w:sz="4" w:space="0" w:color="auto"/>
            </w:tcBorders>
          </w:tcPr>
          <w:p w14:paraId="1B01DF64" w14:textId="77777777" w:rsidR="00D63FF8" w:rsidRDefault="00D63FF8" w:rsidP="006E63AA">
            <w:r>
              <w:t>360 000</w:t>
            </w:r>
          </w:p>
        </w:tc>
        <w:tc>
          <w:tcPr>
            <w:tcW w:w="2265" w:type="dxa"/>
            <w:tcBorders>
              <w:top w:val="single" w:sz="4" w:space="0" w:color="auto"/>
            </w:tcBorders>
          </w:tcPr>
          <w:p w14:paraId="31E3C65D" w14:textId="77777777" w:rsidR="00D63FF8" w:rsidRDefault="00D63FF8" w:rsidP="006E63AA">
            <w:r>
              <w:t>200 000</w:t>
            </w:r>
          </w:p>
        </w:tc>
        <w:tc>
          <w:tcPr>
            <w:tcW w:w="2265" w:type="dxa"/>
            <w:tcBorders>
              <w:top w:val="single" w:sz="4" w:space="0" w:color="auto"/>
            </w:tcBorders>
          </w:tcPr>
          <w:p w14:paraId="0A3D98C2" w14:textId="77777777" w:rsidR="00D63FF8" w:rsidRDefault="00D63FF8" w:rsidP="006E63AA">
            <w:r>
              <w:t>100 000</w:t>
            </w:r>
          </w:p>
        </w:tc>
      </w:tr>
      <w:tr w:rsidR="00D63FF8" w14:paraId="25130770" w14:textId="77777777" w:rsidTr="006E63AA">
        <w:tc>
          <w:tcPr>
            <w:tcW w:w="2265" w:type="dxa"/>
          </w:tcPr>
          <w:p w14:paraId="17E86E8C" w14:textId="77777777" w:rsidR="00D63FF8" w:rsidRDefault="00D63FF8" w:rsidP="006E63AA">
            <w:r>
              <w:t>Stevneinntekter</w:t>
            </w:r>
          </w:p>
        </w:tc>
        <w:tc>
          <w:tcPr>
            <w:tcW w:w="2265" w:type="dxa"/>
          </w:tcPr>
          <w:p w14:paraId="4AE5BE43" w14:textId="77777777" w:rsidR="00D63FF8" w:rsidRDefault="00D63FF8" w:rsidP="006E63AA">
            <w:r>
              <w:t>600 000</w:t>
            </w:r>
          </w:p>
        </w:tc>
        <w:tc>
          <w:tcPr>
            <w:tcW w:w="2265" w:type="dxa"/>
          </w:tcPr>
          <w:p w14:paraId="6AC0DC2A" w14:textId="77777777" w:rsidR="00D63FF8" w:rsidRDefault="00D63FF8" w:rsidP="006E63AA">
            <w:r>
              <w:t>1 806 233,72</w:t>
            </w:r>
          </w:p>
        </w:tc>
        <w:tc>
          <w:tcPr>
            <w:tcW w:w="2265" w:type="dxa"/>
          </w:tcPr>
          <w:p w14:paraId="03CB3092" w14:textId="77777777" w:rsidR="00D63FF8" w:rsidRDefault="00D63FF8" w:rsidP="006E63AA">
            <w:r>
              <w:t>1 000 000</w:t>
            </w:r>
          </w:p>
        </w:tc>
      </w:tr>
      <w:tr w:rsidR="00D63FF8" w14:paraId="4494448F" w14:textId="77777777" w:rsidTr="006E63AA">
        <w:tc>
          <w:tcPr>
            <w:tcW w:w="2265" w:type="dxa"/>
          </w:tcPr>
          <w:p w14:paraId="66112894" w14:textId="77777777" w:rsidR="00D63FF8" w:rsidRDefault="00D63FF8" w:rsidP="006E63AA">
            <w:r>
              <w:t>Offentlig tilskudd/refusjoner/NRYF</w:t>
            </w:r>
          </w:p>
        </w:tc>
        <w:tc>
          <w:tcPr>
            <w:tcW w:w="2265" w:type="dxa"/>
          </w:tcPr>
          <w:p w14:paraId="3B4EAE40" w14:textId="77777777" w:rsidR="00D63FF8" w:rsidRDefault="00D63FF8" w:rsidP="006E63AA">
            <w:r>
              <w:br/>
              <w:t>250 000</w:t>
            </w:r>
          </w:p>
        </w:tc>
        <w:tc>
          <w:tcPr>
            <w:tcW w:w="2265" w:type="dxa"/>
          </w:tcPr>
          <w:p w14:paraId="547FAA16" w14:textId="77777777" w:rsidR="00D63FF8" w:rsidRDefault="00D63FF8" w:rsidP="006E63AA">
            <w:r>
              <w:br/>
              <w:t>100 000</w:t>
            </w:r>
          </w:p>
        </w:tc>
        <w:tc>
          <w:tcPr>
            <w:tcW w:w="2265" w:type="dxa"/>
          </w:tcPr>
          <w:p w14:paraId="40ACE9DB" w14:textId="77777777" w:rsidR="00D63FF8" w:rsidRDefault="00D63FF8" w:rsidP="006E63AA">
            <w:r>
              <w:br/>
              <w:t>100 000</w:t>
            </w:r>
          </w:p>
        </w:tc>
      </w:tr>
      <w:tr w:rsidR="00D63FF8" w14:paraId="21EC0038" w14:textId="77777777" w:rsidTr="006E63AA">
        <w:tc>
          <w:tcPr>
            <w:tcW w:w="2265" w:type="dxa"/>
          </w:tcPr>
          <w:p w14:paraId="0716FF2A" w14:textId="77777777" w:rsidR="00D63FF8" w:rsidRDefault="00D63FF8" w:rsidP="006E63AA">
            <w:r>
              <w:t>Egenandeler</w:t>
            </w:r>
          </w:p>
        </w:tc>
        <w:tc>
          <w:tcPr>
            <w:tcW w:w="2265" w:type="dxa"/>
          </w:tcPr>
          <w:p w14:paraId="1847A03D" w14:textId="77777777" w:rsidR="00D63FF8" w:rsidRDefault="00D63FF8" w:rsidP="006E63AA">
            <w:r>
              <w:t>0</w:t>
            </w:r>
          </w:p>
        </w:tc>
        <w:tc>
          <w:tcPr>
            <w:tcW w:w="2265" w:type="dxa"/>
          </w:tcPr>
          <w:p w14:paraId="0EDAFD8F" w14:textId="77777777" w:rsidR="00D63FF8" w:rsidRDefault="00D63FF8" w:rsidP="006E63AA">
            <w:r>
              <w:t>0</w:t>
            </w:r>
          </w:p>
        </w:tc>
        <w:tc>
          <w:tcPr>
            <w:tcW w:w="2265" w:type="dxa"/>
          </w:tcPr>
          <w:p w14:paraId="023E0FAD" w14:textId="77777777" w:rsidR="00D63FF8" w:rsidRDefault="00D63FF8" w:rsidP="006E63AA">
            <w:r>
              <w:t>0</w:t>
            </w:r>
          </w:p>
        </w:tc>
      </w:tr>
      <w:tr w:rsidR="00D63FF8" w14:paraId="1D759FCA" w14:textId="77777777" w:rsidTr="006E63AA">
        <w:tc>
          <w:tcPr>
            <w:tcW w:w="2265" w:type="dxa"/>
          </w:tcPr>
          <w:p w14:paraId="75D129CD" w14:textId="77777777" w:rsidR="00D63FF8" w:rsidRDefault="00D63FF8" w:rsidP="006E63AA">
            <w:r>
              <w:t>Div. Inntekter:</w:t>
            </w:r>
            <w:r>
              <w:br/>
              <w:t xml:space="preserve">- </w:t>
            </w:r>
            <w:r w:rsidRPr="005A7116">
              <w:rPr>
                <w:sz w:val="20"/>
                <w:szCs w:val="20"/>
              </w:rPr>
              <w:t>Grasrot</w:t>
            </w:r>
            <w:r w:rsidRPr="005A7116">
              <w:rPr>
                <w:sz w:val="20"/>
                <w:szCs w:val="20"/>
              </w:rPr>
              <w:br/>
              <w:t>- Bingoring</w:t>
            </w:r>
            <w:r w:rsidRPr="005A7116">
              <w:rPr>
                <w:sz w:val="20"/>
                <w:szCs w:val="20"/>
              </w:rPr>
              <w:br/>
              <w:t>- Medlemskontingent</w:t>
            </w:r>
            <w:r>
              <w:rPr>
                <w:sz w:val="20"/>
                <w:szCs w:val="20"/>
              </w:rPr>
              <w:br/>
              <w:t>- Kontantbeholdning</w:t>
            </w:r>
            <w:r>
              <w:rPr>
                <w:sz w:val="20"/>
                <w:szCs w:val="20"/>
              </w:rPr>
              <w:br/>
              <w:t>- LAM-midler</w:t>
            </w:r>
            <w:r>
              <w:br/>
              <w:t>- Annet</w:t>
            </w:r>
          </w:p>
        </w:tc>
        <w:tc>
          <w:tcPr>
            <w:tcW w:w="2265" w:type="dxa"/>
          </w:tcPr>
          <w:p w14:paraId="743D9CEC" w14:textId="77777777" w:rsidR="00D63FF8" w:rsidRDefault="00D63FF8" w:rsidP="006E63AA">
            <w:r>
              <w:br/>
            </w:r>
            <w:r>
              <w:br/>
            </w:r>
            <w:r>
              <w:br/>
            </w:r>
            <w:r>
              <w:br/>
            </w:r>
            <w:r>
              <w:br/>
              <w:t>300 000</w:t>
            </w:r>
          </w:p>
        </w:tc>
        <w:tc>
          <w:tcPr>
            <w:tcW w:w="2265" w:type="dxa"/>
          </w:tcPr>
          <w:p w14:paraId="7ABA08E2" w14:textId="77777777" w:rsidR="00D63FF8" w:rsidRDefault="00D63FF8" w:rsidP="006E63AA">
            <w:r>
              <w:br/>
            </w:r>
            <w:r>
              <w:br/>
            </w:r>
            <w:r>
              <w:br/>
            </w:r>
            <w:r>
              <w:br/>
            </w:r>
            <w:r>
              <w:br/>
              <w:t>210 712,18</w:t>
            </w:r>
          </w:p>
        </w:tc>
        <w:tc>
          <w:tcPr>
            <w:tcW w:w="2265" w:type="dxa"/>
          </w:tcPr>
          <w:p w14:paraId="4DF3CFBF" w14:textId="77777777" w:rsidR="00D63FF8" w:rsidRDefault="00D63FF8" w:rsidP="006E63AA">
            <w:r>
              <w:br/>
            </w:r>
            <w:r>
              <w:br/>
            </w:r>
            <w:r>
              <w:br/>
            </w:r>
            <w:r>
              <w:br/>
            </w:r>
            <w:r>
              <w:br/>
              <w:t>200 000</w:t>
            </w:r>
          </w:p>
        </w:tc>
      </w:tr>
      <w:tr w:rsidR="00D63FF8" w14:paraId="64E95BF8" w14:textId="77777777" w:rsidTr="00842F44">
        <w:tc>
          <w:tcPr>
            <w:tcW w:w="2265" w:type="dxa"/>
            <w:tcBorders>
              <w:bottom w:val="single" w:sz="4" w:space="0" w:color="auto"/>
            </w:tcBorders>
            <w:shd w:val="clear" w:color="auto" w:fill="007DC4" w:themeFill="text2" w:themeFillTint="BF"/>
          </w:tcPr>
          <w:p w14:paraId="447FD436" w14:textId="77777777" w:rsidR="00D63FF8" w:rsidRPr="005A7116" w:rsidRDefault="00D63FF8" w:rsidP="006E63AA">
            <w:pPr>
              <w:rPr>
                <w:b/>
                <w:bCs/>
              </w:rPr>
            </w:pPr>
            <w:r w:rsidRPr="005A7116">
              <w:rPr>
                <w:b/>
                <w:bCs/>
              </w:rPr>
              <w:t>Sum inntekter:</w:t>
            </w:r>
          </w:p>
        </w:tc>
        <w:tc>
          <w:tcPr>
            <w:tcW w:w="2265" w:type="dxa"/>
            <w:tcBorders>
              <w:bottom w:val="single" w:sz="4" w:space="0" w:color="auto"/>
            </w:tcBorders>
            <w:shd w:val="clear" w:color="auto" w:fill="007DC4" w:themeFill="text2" w:themeFillTint="BF"/>
          </w:tcPr>
          <w:p w14:paraId="76FCEE8F" w14:textId="77777777" w:rsidR="00D63FF8" w:rsidRDefault="00D63FF8" w:rsidP="006E63AA">
            <w:r>
              <w:t>1 510 000</w:t>
            </w:r>
          </w:p>
        </w:tc>
        <w:tc>
          <w:tcPr>
            <w:tcW w:w="2265" w:type="dxa"/>
            <w:tcBorders>
              <w:bottom w:val="single" w:sz="4" w:space="0" w:color="auto"/>
            </w:tcBorders>
            <w:shd w:val="clear" w:color="auto" w:fill="007DC4" w:themeFill="text2" w:themeFillTint="BF"/>
          </w:tcPr>
          <w:p w14:paraId="6058E712" w14:textId="77777777" w:rsidR="00D63FF8" w:rsidRDefault="00D63FF8" w:rsidP="006E63AA">
            <w:r>
              <w:t>2 316 945,90</w:t>
            </w:r>
          </w:p>
        </w:tc>
        <w:tc>
          <w:tcPr>
            <w:tcW w:w="2265" w:type="dxa"/>
            <w:tcBorders>
              <w:bottom w:val="single" w:sz="4" w:space="0" w:color="auto"/>
            </w:tcBorders>
            <w:shd w:val="clear" w:color="auto" w:fill="007DC4" w:themeFill="text2" w:themeFillTint="BF"/>
          </w:tcPr>
          <w:p w14:paraId="4DA598F2" w14:textId="77777777" w:rsidR="00D63FF8" w:rsidRDefault="00D63FF8" w:rsidP="006E63AA">
            <w:r>
              <w:t>1 400 000</w:t>
            </w:r>
          </w:p>
        </w:tc>
      </w:tr>
      <w:tr w:rsidR="00D63FF8" w14:paraId="67AFC5EA" w14:textId="77777777" w:rsidTr="006E63AA">
        <w:tc>
          <w:tcPr>
            <w:tcW w:w="2265" w:type="dxa"/>
            <w:tcBorders>
              <w:top w:val="single" w:sz="4" w:space="0" w:color="auto"/>
              <w:left w:val="nil"/>
              <w:bottom w:val="single" w:sz="4" w:space="0" w:color="auto"/>
              <w:right w:val="nil"/>
            </w:tcBorders>
          </w:tcPr>
          <w:p w14:paraId="677A340D" w14:textId="77777777" w:rsidR="00D63FF8" w:rsidRDefault="00D63FF8" w:rsidP="006E63AA"/>
        </w:tc>
        <w:tc>
          <w:tcPr>
            <w:tcW w:w="2265" w:type="dxa"/>
            <w:tcBorders>
              <w:top w:val="single" w:sz="4" w:space="0" w:color="auto"/>
              <w:left w:val="nil"/>
              <w:bottom w:val="single" w:sz="4" w:space="0" w:color="auto"/>
              <w:right w:val="nil"/>
            </w:tcBorders>
          </w:tcPr>
          <w:p w14:paraId="562BB355" w14:textId="77777777" w:rsidR="00D63FF8" w:rsidRDefault="00D63FF8" w:rsidP="006E63AA"/>
        </w:tc>
        <w:tc>
          <w:tcPr>
            <w:tcW w:w="2265" w:type="dxa"/>
            <w:tcBorders>
              <w:top w:val="single" w:sz="4" w:space="0" w:color="auto"/>
              <w:left w:val="nil"/>
              <w:bottom w:val="single" w:sz="4" w:space="0" w:color="auto"/>
              <w:right w:val="nil"/>
            </w:tcBorders>
          </w:tcPr>
          <w:p w14:paraId="658BB133" w14:textId="77777777" w:rsidR="00D63FF8" w:rsidRDefault="00D63FF8" w:rsidP="006E63AA"/>
        </w:tc>
        <w:tc>
          <w:tcPr>
            <w:tcW w:w="2265" w:type="dxa"/>
            <w:tcBorders>
              <w:top w:val="single" w:sz="4" w:space="0" w:color="auto"/>
              <w:left w:val="nil"/>
              <w:bottom w:val="single" w:sz="4" w:space="0" w:color="auto"/>
              <w:right w:val="nil"/>
            </w:tcBorders>
          </w:tcPr>
          <w:p w14:paraId="3B19CBE4" w14:textId="77777777" w:rsidR="00D63FF8" w:rsidRDefault="00D63FF8" w:rsidP="006E63AA"/>
        </w:tc>
      </w:tr>
      <w:tr w:rsidR="00D63FF8" w14:paraId="53FB8581" w14:textId="77777777" w:rsidTr="006E63AA">
        <w:tc>
          <w:tcPr>
            <w:tcW w:w="2265" w:type="dxa"/>
            <w:tcBorders>
              <w:top w:val="single" w:sz="4" w:space="0" w:color="auto"/>
            </w:tcBorders>
          </w:tcPr>
          <w:p w14:paraId="5D4884E9" w14:textId="77777777" w:rsidR="00D63FF8" w:rsidRPr="00EF1A13" w:rsidRDefault="00D63FF8" w:rsidP="006E63AA">
            <w:pPr>
              <w:rPr>
                <w:b/>
                <w:bCs/>
              </w:rPr>
            </w:pPr>
            <w:r w:rsidRPr="00EF1A13">
              <w:rPr>
                <w:b/>
                <w:bCs/>
              </w:rPr>
              <w:t>KOSTNADER</w:t>
            </w:r>
          </w:p>
        </w:tc>
        <w:tc>
          <w:tcPr>
            <w:tcW w:w="2265" w:type="dxa"/>
            <w:tcBorders>
              <w:top w:val="single" w:sz="4" w:space="0" w:color="auto"/>
            </w:tcBorders>
          </w:tcPr>
          <w:p w14:paraId="421FD5DB" w14:textId="77777777" w:rsidR="00D63FF8" w:rsidRDefault="00D63FF8" w:rsidP="006E63AA"/>
        </w:tc>
        <w:tc>
          <w:tcPr>
            <w:tcW w:w="2265" w:type="dxa"/>
            <w:tcBorders>
              <w:top w:val="single" w:sz="4" w:space="0" w:color="auto"/>
            </w:tcBorders>
          </w:tcPr>
          <w:p w14:paraId="5A5C0C06" w14:textId="77777777" w:rsidR="00D63FF8" w:rsidRDefault="00D63FF8" w:rsidP="006E63AA"/>
        </w:tc>
        <w:tc>
          <w:tcPr>
            <w:tcW w:w="2265" w:type="dxa"/>
            <w:tcBorders>
              <w:top w:val="single" w:sz="4" w:space="0" w:color="auto"/>
            </w:tcBorders>
          </w:tcPr>
          <w:p w14:paraId="18461760" w14:textId="77777777" w:rsidR="00D63FF8" w:rsidRDefault="00D63FF8" w:rsidP="006E63AA"/>
        </w:tc>
      </w:tr>
      <w:tr w:rsidR="00D63FF8" w14:paraId="198F1EF1" w14:textId="77777777" w:rsidTr="006E63AA">
        <w:tc>
          <w:tcPr>
            <w:tcW w:w="2265" w:type="dxa"/>
          </w:tcPr>
          <w:p w14:paraId="733D9893" w14:textId="77777777" w:rsidR="00D63FF8" w:rsidRDefault="00D63FF8" w:rsidP="006E63AA">
            <w:r>
              <w:t>Stevnekostnader</w:t>
            </w:r>
          </w:p>
        </w:tc>
        <w:tc>
          <w:tcPr>
            <w:tcW w:w="2265" w:type="dxa"/>
          </w:tcPr>
          <w:p w14:paraId="1D134321" w14:textId="77777777" w:rsidR="00D63FF8" w:rsidRDefault="00D63FF8" w:rsidP="006E63AA">
            <w:r>
              <w:t>850 000</w:t>
            </w:r>
          </w:p>
        </w:tc>
        <w:tc>
          <w:tcPr>
            <w:tcW w:w="2265" w:type="dxa"/>
          </w:tcPr>
          <w:p w14:paraId="0703090E" w14:textId="77777777" w:rsidR="00D63FF8" w:rsidRDefault="00D63FF8" w:rsidP="006E63AA">
            <w:r>
              <w:t>1 204 418,71</w:t>
            </w:r>
          </w:p>
        </w:tc>
        <w:tc>
          <w:tcPr>
            <w:tcW w:w="2265" w:type="dxa"/>
          </w:tcPr>
          <w:p w14:paraId="1A7F1D2E" w14:textId="77777777" w:rsidR="00D63FF8" w:rsidRDefault="00D63FF8" w:rsidP="006E63AA">
            <w:r>
              <w:t>850 000</w:t>
            </w:r>
          </w:p>
        </w:tc>
      </w:tr>
      <w:tr w:rsidR="00D63FF8" w14:paraId="65E1173F" w14:textId="77777777" w:rsidTr="006E63AA">
        <w:tc>
          <w:tcPr>
            <w:tcW w:w="2265" w:type="dxa"/>
          </w:tcPr>
          <w:p w14:paraId="22A2C3FE" w14:textId="77777777" w:rsidR="00D63FF8" w:rsidRDefault="00D63FF8" w:rsidP="006E63AA">
            <w:r>
              <w:t>Premier*</w:t>
            </w:r>
          </w:p>
        </w:tc>
        <w:tc>
          <w:tcPr>
            <w:tcW w:w="2265" w:type="dxa"/>
          </w:tcPr>
          <w:p w14:paraId="5945A2D7" w14:textId="77777777" w:rsidR="00D63FF8" w:rsidRDefault="00D63FF8" w:rsidP="006E63AA">
            <w:r>
              <w:t>150 000</w:t>
            </w:r>
          </w:p>
        </w:tc>
        <w:tc>
          <w:tcPr>
            <w:tcW w:w="2265" w:type="dxa"/>
          </w:tcPr>
          <w:p w14:paraId="5F84FB74" w14:textId="77777777" w:rsidR="00D63FF8" w:rsidRDefault="00D63FF8" w:rsidP="006E63AA">
            <w:r>
              <w:t>341 882,87</w:t>
            </w:r>
          </w:p>
        </w:tc>
        <w:tc>
          <w:tcPr>
            <w:tcW w:w="2265" w:type="dxa"/>
          </w:tcPr>
          <w:p w14:paraId="0BAF79D2" w14:textId="77777777" w:rsidR="00D63FF8" w:rsidRDefault="00D63FF8" w:rsidP="006E63AA">
            <w:r>
              <w:t>120 000</w:t>
            </w:r>
          </w:p>
        </w:tc>
      </w:tr>
      <w:tr w:rsidR="00D63FF8" w14:paraId="21540958" w14:textId="77777777" w:rsidTr="006E63AA">
        <w:tc>
          <w:tcPr>
            <w:tcW w:w="2265" w:type="dxa"/>
          </w:tcPr>
          <w:p w14:paraId="0745C14E" w14:textId="77777777" w:rsidR="00D63FF8" w:rsidRDefault="00D63FF8" w:rsidP="006E63AA">
            <w:r>
              <w:t>Spons</w:t>
            </w:r>
          </w:p>
        </w:tc>
        <w:tc>
          <w:tcPr>
            <w:tcW w:w="2265" w:type="dxa"/>
          </w:tcPr>
          <w:p w14:paraId="1A1572A7" w14:textId="77777777" w:rsidR="00D63FF8" w:rsidRDefault="00D63FF8" w:rsidP="006E63AA">
            <w:r>
              <w:t>100 000</w:t>
            </w:r>
          </w:p>
        </w:tc>
        <w:tc>
          <w:tcPr>
            <w:tcW w:w="2265" w:type="dxa"/>
          </w:tcPr>
          <w:p w14:paraId="43DC35AD" w14:textId="77777777" w:rsidR="00D63FF8" w:rsidRDefault="00D63FF8" w:rsidP="006E63AA">
            <w:r>
              <w:t>24 300</w:t>
            </w:r>
          </w:p>
        </w:tc>
        <w:tc>
          <w:tcPr>
            <w:tcW w:w="2265" w:type="dxa"/>
          </w:tcPr>
          <w:p w14:paraId="720412D9" w14:textId="77777777" w:rsidR="00D63FF8" w:rsidRDefault="00D63FF8" w:rsidP="006E63AA">
            <w:r>
              <w:t>30 000</w:t>
            </w:r>
          </w:p>
        </w:tc>
      </w:tr>
      <w:tr w:rsidR="00D63FF8" w14:paraId="1F7D8F36" w14:textId="77777777" w:rsidTr="006E63AA">
        <w:tc>
          <w:tcPr>
            <w:tcW w:w="2265" w:type="dxa"/>
          </w:tcPr>
          <w:p w14:paraId="2FF727D9" w14:textId="77777777" w:rsidR="00D63FF8" w:rsidRDefault="00D63FF8" w:rsidP="006E63AA">
            <w:r>
              <w:t>Div. Utgifter:</w:t>
            </w:r>
            <w:r>
              <w:br/>
            </w:r>
            <w:r w:rsidRPr="00DE0089">
              <w:rPr>
                <w:sz w:val="18"/>
                <w:szCs w:val="18"/>
              </w:rPr>
              <w:t>- Møter</w:t>
            </w:r>
            <w:r w:rsidRPr="00DE0089">
              <w:rPr>
                <w:sz w:val="18"/>
                <w:szCs w:val="18"/>
              </w:rPr>
              <w:br/>
              <w:t>- Reiser</w:t>
            </w:r>
            <w:r w:rsidRPr="00DE0089">
              <w:rPr>
                <w:sz w:val="18"/>
                <w:szCs w:val="18"/>
              </w:rPr>
              <w:br/>
              <w:t>- Kurs</w:t>
            </w:r>
            <w:r w:rsidRPr="00DE0089">
              <w:rPr>
                <w:sz w:val="18"/>
                <w:szCs w:val="18"/>
              </w:rPr>
              <w:br/>
              <w:t>- Utvikling</w:t>
            </w:r>
            <w:r w:rsidRPr="00DE0089">
              <w:rPr>
                <w:sz w:val="18"/>
                <w:szCs w:val="18"/>
              </w:rPr>
              <w:br/>
              <w:t>- Markedsføring</w:t>
            </w:r>
            <w:r w:rsidRPr="00DE0089">
              <w:rPr>
                <w:sz w:val="18"/>
                <w:szCs w:val="18"/>
              </w:rPr>
              <w:br/>
              <w:t>- Blomster</w:t>
            </w:r>
            <w:r w:rsidRPr="00DE0089">
              <w:rPr>
                <w:sz w:val="18"/>
                <w:szCs w:val="18"/>
              </w:rPr>
              <w:br/>
              <w:t>- Annet</w:t>
            </w:r>
          </w:p>
        </w:tc>
        <w:tc>
          <w:tcPr>
            <w:tcW w:w="2265" w:type="dxa"/>
          </w:tcPr>
          <w:p w14:paraId="37C0701F" w14:textId="77777777" w:rsidR="00D63FF8" w:rsidRDefault="00D63FF8" w:rsidP="006E63AA">
            <w:r>
              <w:br/>
            </w:r>
            <w:r>
              <w:br/>
            </w:r>
            <w:r>
              <w:br/>
            </w:r>
            <w:r>
              <w:br/>
            </w:r>
            <w:r>
              <w:br/>
              <w:t>25 000</w:t>
            </w:r>
          </w:p>
        </w:tc>
        <w:tc>
          <w:tcPr>
            <w:tcW w:w="2265" w:type="dxa"/>
          </w:tcPr>
          <w:p w14:paraId="6C9A2941" w14:textId="77777777" w:rsidR="00D63FF8" w:rsidRDefault="00D63FF8" w:rsidP="006E63AA">
            <w:r>
              <w:br/>
            </w:r>
            <w:r>
              <w:br/>
            </w:r>
            <w:r>
              <w:br/>
            </w:r>
          </w:p>
          <w:p w14:paraId="712D9434" w14:textId="77777777" w:rsidR="00D63FF8" w:rsidRDefault="00D63FF8" w:rsidP="006E63AA"/>
          <w:p w14:paraId="7C9B76D0" w14:textId="77777777" w:rsidR="00D63FF8" w:rsidRDefault="00D63FF8" w:rsidP="006E63AA">
            <w:r>
              <w:t>56 991,97</w:t>
            </w:r>
          </w:p>
        </w:tc>
        <w:tc>
          <w:tcPr>
            <w:tcW w:w="2265" w:type="dxa"/>
          </w:tcPr>
          <w:p w14:paraId="732A075D" w14:textId="77777777" w:rsidR="00D63FF8" w:rsidRDefault="00D63FF8" w:rsidP="006E63AA">
            <w:r>
              <w:br/>
            </w:r>
            <w:r>
              <w:br/>
            </w:r>
            <w:r>
              <w:br/>
            </w:r>
            <w:r>
              <w:br/>
            </w:r>
          </w:p>
          <w:p w14:paraId="2E697A17" w14:textId="77777777" w:rsidR="00D63FF8" w:rsidRDefault="00D63FF8" w:rsidP="006E63AA">
            <w:r>
              <w:t>25 000</w:t>
            </w:r>
          </w:p>
        </w:tc>
      </w:tr>
      <w:tr w:rsidR="00D63FF8" w14:paraId="2F63FC3D" w14:textId="77777777" w:rsidTr="006E63AA">
        <w:tc>
          <w:tcPr>
            <w:tcW w:w="2265" w:type="dxa"/>
          </w:tcPr>
          <w:p w14:paraId="2EEBCFB4" w14:textId="77777777" w:rsidR="00D63FF8" w:rsidRDefault="00D63FF8" w:rsidP="006E63AA">
            <w:pPr>
              <w:rPr>
                <w:sz w:val="20"/>
                <w:szCs w:val="20"/>
              </w:rPr>
            </w:pPr>
            <w:r>
              <w:t>Faste kostnader:</w:t>
            </w:r>
            <w:r>
              <w:br/>
            </w:r>
            <w:r w:rsidRPr="005A7116">
              <w:rPr>
                <w:sz w:val="20"/>
                <w:szCs w:val="20"/>
              </w:rPr>
              <w:t>- Leie av anlegg</w:t>
            </w:r>
            <w:r>
              <w:rPr>
                <w:sz w:val="20"/>
                <w:szCs w:val="20"/>
              </w:rPr>
              <w:t xml:space="preserve"> (varierer fra aktivitet)</w:t>
            </w:r>
            <w:r w:rsidRPr="005A7116">
              <w:rPr>
                <w:sz w:val="20"/>
                <w:szCs w:val="20"/>
              </w:rPr>
              <w:br/>
              <w:t>- Telefon/data</w:t>
            </w:r>
          </w:p>
          <w:p w14:paraId="278BF200" w14:textId="77777777" w:rsidR="00D63FF8" w:rsidRDefault="00D63FF8" w:rsidP="006E63AA">
            <w:r>
              <w:rPr>
                <w:sz w:val="20"/>
                <w:szCs w:val="20"/>
              </w:rPr>
              <w:t>-Forsikring</w:t>
            </w:r>
            <w:r w:rsidRPr="005A7116">
              <w:rPr>
                <w:sz w:val="20"/>
                <w:szCs w:val="20"/>
              </w:rPr>
              <w:br/>
              <w:t>- Annet</w:t>
            </w:r>
          </w:p>
        </w:tc>
        <w:tc>
          <w:tcPr>
            <w:tcW w:w="2265" w:type="dxa"/>
          </w:tcPr>
          <w:p w14:paraId="3ECFBA06" w14:textId="77777777" w:rsidR="00D63FF8" w:rsidRDefault="00D63FF8" w:rsidP="006E63AA">
            <w:r>
              <w:br/>
            </w:r>
            <w:r>
              <w:br/>
            </w:r>
            <w:r>
              <w:br/>
            </w:r>
            <w:r>
              <w:br/>
              <w:t>200 000</w:t>
            </w:r>
          </w:p>
        </w:tc>
        <w:tc>
          <w:tcPr>
            <w:tcW w:w="2265" w:type="dxa"/>
          </w:tcPr>
          <w:p w14:paraId="422051B8" w14:textId="77777777" w:rsidR="00D63FF8" w:rsidRDefault="00D63FF8" w:rsidP="006E63AA">
            <w:r>
              <w:br/>
            </w:r>
            <w:r>
              <w:br/>
            </w:r>
            <w:r>
              <w:br/>
            </w:r>
            <w:r>
              <w:br/>
              <w:t>210 089</w:t>
            </w:r>
          </w:p>
        </w:tc>
        <w:tc>
          <w:tcPr>
            <w:tcW w:w="2265" w:type="dxa"/>
          </w:tcPr>
          <w:p w14:paraId="6CEBDC01" w14:textId="77777777" w:rsidR="00D63FF8" w:rsidRDefault="00D63FF8" w:rsidP="006E63AA">
            <w:r>
              <w:br/>
            </w:r>
            <w:r>
              <w:br/>
            </w:r>
            <w:r>
              <w:br/>
            </w:r>
            <w:r>
              <w:br/>
              <w:t>220 000</w:t>
            </w:r>
          </w:p>
        </w:tc>
      </w:tr>
      <w:tr w:rsidR="00D63FF8" w14:paraId="69C8967E" w14:textId="77777777" w:rsidTr="006E63AA">
        <w:tc>
          <w:tcPr>
            <w:tcW w:w="2265" w:type="dxa"/>
          </w:tcPr>
          <w:p w14:paraId="29D07CF7" w14:textId="77777777" w:rsidR="00D63FF8" w:rsidRPr="005A7116" w:rsidRDefault="00D63FF8" w:rsidP="006E63AA">
            <w:r w:rsidRPr="005A7116">
              <w:t>Innvesteringer</w:t>
            </w:r>
          </w:p>
        </w:tc>
        <w:tc>
          <w:tcPr>
            <w:tcW w:w="2265" w:type="dxa"/>
          </w:tcPr>
          <w:p w14:paraId="3E56CA2D" w14:textId="77777777" w:rsidR="00D63FF8" w:rsidRDefault="00D63FF8" w:rsidP="006E63AA">
            <w:r>
              <w:t>0</w:t>
            </w:r>
          </w:p>
        </w:tc>
        <w:tc>
          <w:tcPr>
            <w:tcW w:w="2265" w:type="dxa"/>
          </w:tcPr>
          <w:p w14:paraId="2296EDE7" w14:textId="77777777" w:rsidR="00D63FF8" w:rsidRDefault="00D63FF8" w:rsidP="006E63AA">
            <w:r>
              <w:t>179 732,94</w:t>
            </w:r>
          </w:p>
        </w:tc>
        <w:tc>
          <w:tcPr>
            <w:tcW w:w="2265" w:type="dxa"/>
          </w:tcPr>
          <w:p w14:paraId="13316A52" w14:textId="77777777" w:rsidR="00D63FF8" w:rsidRDefault="00D63FF8" w:rsidP="006E63AA">
            <w:r>
              <w:t>100 000</w:t>
            </w:r>
          </w:p>
        </w:tc>
      </w:tr>
      <w:tr w:rsidR="00D63FF8" w14:paraId="797CBBF4" w14:textId="77777777" w:rsidTr="006E63AA">
        <w:tc>
          <w:tcPr>
            <w:tcW w:w="2265" w:type="dxa"/>
          </w:tcPr>
          <w:p w14:paraId="4F423D49" w14:textId="77777777" w:rsidR="00D63FF8" w:rsidRDefault="00D63FF8" w:rsidP="006E63AA">
            <w:r>
              <w:t>Honorar/regnskap</w:t>
            </w:r>
          </w:p>
        </w:tc>
        <w:tc>
          <w:tcPr>
            <w:tcW w:w="2265" w:type="dxa"/>
          </w:tcPr>
          <w:p w14:paraId="3B35E75F" w14:textId="77777777" w:rsidR="00D63FF8" w:rsidRDefault="00D63FF8" w:rsidP="006E63AA">
            <w:r>
              <w:t>0</w:t>
            </w:r>
          </w:p>
        </w:tc>
        <w:tc>
          <w:tcPr>
            <w:tcW w:w="2265" w:type="dxa"/>
          </w:tcPr>
          <w:p w14:paraId="1DF9F6CA" w14:textId="77777777" w:rsidR="00D63FF8" w:rsidRDefault="00D63FF8" w:rsidP="006E63AA">
            <w:r>
              <w:t>4 331,25</w:t>
            </w:r>
          </w:p>
        </w:tc>
        <w:tc>
          <w:tcPr>
            <w:tcW w:w="2265" w:type="dxa"/>
          </w:tcPr>
          <w:p w14:paraId="197D5D9B" w14:textId="77777777" w:rsidR="00D63FF8" w:rsidRDefault="00D63FF8" w:rsidP="006E63AA">
            <w:r>
              <w:t>5 000</w:t>
            </w:r>
          </w:p>
        </w:tc>
      </w:tr>
      <w:tr w:rsidR="00D63FF8" w14:paraId="388721D6" w14:textId="77777777" w:rsidTr="00842F44">
        <w:tc>
          <w:tcPr>
            <w:tcW w:w="2265" w:type="dxa"/>
            <w:tcBorders>
              <w:bottom w:val="single" w:sz="4" w:space="0" w:color="auto"/>
            </w:tcBorders>
            <w:shd w:val="clear" w:color="auto" w:fill="007DC4" w:themeFill="text2" w:themeFillTint="BF"/>
          </w:tcPr>
          <w:p w14:paraId="414365C5" w14:textId="77777777" w:rsidR="00D63FF8" w:rsidRPr="005A7116" w:rsidRDefault="00D63FF8" w:rsidP="006E63AA">
            <w:pPr>
              <w:rPr>
                <w:b/>
                <w:bCs/>
              </w:rPr>
            </w:pPr>
            <w:r>
              <w:rPr>
                <w:b/>
                <w:bCs/>
              </w:rPr>
              <w:t>Sum kostnader:</w:t>
            </w:r>
          </w:p>
        </w:tc>
        <w:tc>
          <w:tcPr>
            <w:tcW w:w="2265" w:type="dxa"/>
            <w:tcBorders>
              <w:bottom w:val="single" w:sz="4" w:space="0" w:color="auto"/>
            </w:tcBorders>
            <w:shd w:val="clear" w:color="auto" w:fill="007DC4" w:themeFill="text2" w:themeFillTint="BF"/>
          </w:tcPr>
          <w:p w14:paraId="51A40038" w14:textId="77777777" w:rsidR="00D63FF8" w:rsidRDefault="00D63FF8" w:rsidP="006E63AA">
            <w:r>
              <w:t>1 325 000</w:t>
            </w:r>
          </w:p>
        </w:tc>
        <w:tc>
          <w:tcPr>
            <w:tcW w:w="2265" w:type="dxa"/>
            <w:tcBorders>
              <w:bottom w:val="single" w:sz="4" w:space="0" w:color="auto"/>
            </w:tcBorders>
            <w:shd w:val="clear" w:color="auto" w:fill="007DC4" w:themeFill="text2" w:themeFillTint="BF"/>
          </w:tcPr>
          <w:p w14:paraId="1BA95364" w14:textId="77777777" w:rsidR="00D63FF8" w:rsidRDefault="00D63FF8" w:rsidP="006E63AA">
            <w:r>
              <w:t>2 017 746,74</w:t>
            </w:r>
          </w:p>
        </w:tc>
        <w:tc>
          <w:tcPr>
            <w:tcW w:w="2265" w:type="dxa"/>
            <w:tcBorders>
              <w:bottom w:val="single" w:sz="4" w:space="0" w:color="auto"/>
            </w:tcBorders>
            <w:shd w:val="clear" w:color="auto" w:fill="007DC4" w:themeFill="text2" w:themeFillTint="BF"/>
          </w:tcPr>
          <w:p w14:paraId="49F0DE26" w14:textId="77777777" w:rsidR="00D63FF8" w:rsidRDefault="00D63FF8" w:rsidP="006E63AA">
            <w:r>
              <w:t>1 350 000</w:t>
            </w:r>
          </w:p>
        </w:tc>
      </w:tr>
      <w:tr w:rsidR="00D63FF8" w14:paraId="71D6F17F" w14:textId="77777777" w:rsidTr="006E63AA">
        <w:tc>
          <w:tcPr>
            <w:tcW w:w="2265" w:type="dxa"/>
            <w:tcBorders>
              <w:top w:val="single" w:sz="4" w:space="0" w:color="auto"/>
              <w:left w:val="nil"/>
              <w:bottom w:val="single" w:sz="4" w:space="0" w:color="auto"/>
              <w:right w:val="nil"/>
            </w:tcBorders>
          </w:tcPr>
          <w:p w14:paraId="3329D3E7" w14:textId="77777777" w:rsidR="00D63FF8" w:rsidRPr="005A7116" w:rsidRDefault="00D63FF8" w:rsidP="006E63AA">
            <w:pPr>
              <w:rPr>
                <w:b/>
                <w:bCs/>
              </w:rPr>
            </w:pPr>
          </w:p>
        </w:tc>
        <w:tc>
          <w:tcPr>
            <w:tcW w:w="2265" w:type="dxa"/>
            <w:tcBorders>
              <w:top w:val="single" w:sz="4" w:space="0" w:color="auto"/>
              <w:left w:val="nil"/>
              <w:bottom w:val="single" w:sz="4" w:space="0" w:color="auto"/>
              <w:right w:val="nil"/>
            </w:tcBorders>
          </w:tcPr>
          <w:p w14:paraId="66B3117E" w14:textId="77777777" w:rsidR="00D63FF8" w:rsidRDefault="00D63FF8" w:rsidP="006E63AA"/>
        </w:tc>
        <w:tc>
          <w:tcPr>
            <w:tcW w:w="2265" w:type="dxa"/>
            <w:tcBorders>
              <w:top w:val="single" w:sz="4" w:space="0" w:color="auto"/>
              <w:left w:val="nil"/>
              <w:bottom w:val="single" w:sz="4" w:space="0" w:color="auto"/>
              <w:right w:val="nil"/>
            </w:tcBorders>
          </w:tcPr>
          <w:p w14:paraId="7EB30109" w14:textId="77777777" w:rsidR="00D63FF8" w:rsidRDefault="00D63FF8" w:rsidP="006E63AA"/>
        </w:tc>
        <w:tc>
          <w:tcPr>
            <w:tcW w:w="2265" w:type="dxa"/>
            <w:tcBorders>
              <w:top w:val="single" w:sz="4" w:space="0" w:color="auto"/>
              <w:left w:val="nil"/>
              <w:bottom w:val="single" w:sz="4" w:space="0" w:color="auto"/>
              <w:right w:val="nil"/>
            </w:tcBorders>
          </w:tcPr>
          <w:p w14:paraId="343BB68C" w14:textId="77777777" w:rsidR="00D63FF8" w:rsidRDefault="00D63FF8" w:rsidP="006E63AA"/>
        </w:tc>
      </w:tr>
      <w:tr w:rsidR="00D63FF8" w14:paraId="04748AA0" w14:textId="77777777" w:rsidTr="00842F44">
        <w:tc>
          <w:tcPr>
            <w:tcW w:w="2265" w:type="dxa"/>
            <w:tcBorders>
              <w:top w:val="single" w:sz="4" w:space="0" w:color="auto"/>
            </w:tcBorders>
            <w:shd w:val="clear" w:color="auto" w:fill="007DC4" w:themeFill="text2" w:themeFillTint="BF"/>
          </w:tcPr>
          <w:p w14:paraId="5DFB90C4" w14:textId="77777777" w:rsidR="00D63FF8" w:rsidRPr="005A7116" w:rsidRDefault="00D63FF8" w:rsidP="006E63AA">
            <w:pPr>
              <w:rPr>
                <w:b/>
                <w:bCs/>
              </w:rPr>
            </w:pPr>
            <w:r>
              <w:rPr>
                <w:b/>
                <w:bCs/>
              </w:rPr>
              <w:t>Året 2022 - resultat</w:t>
            </w:r>
          </w:p>
        </w:tc>
        <w:tc>
          <w:tcPr>
            <w:tcW w:w="2265" w:type="dxa"/>
            <w:tcBorders>
              <w:top w:val="single" w:sz="4" w:space="0" w:color="auto"/>
            </w:tcBorders>
            <w:shd w:val="clear" w:color="auto" w:fill="007DC4" w:themeFill="text2" w:themeFillTint="BF"/>
          </w:tcPr>
          <w:p w14:paraId="16EDA452" w14:textId="77777777" w:rsidR="00D63FF8" w:rsidRDefault="00D63FF8" w:rsidP="006E63AA">
            <w:r>
              <w:t>185 000</w:t>
            </w:r>
          </w:p>
        </w:tc>
        <w:tc>
          <w:tcPr>
            <w:tcW w:w="2265" w:type="dxa"/>
            <w:tcBorders>
              <w:top w:val="single" w:sz="4" w:space="0" w:color="auto"/>
            </w:tcBorders>
            <w:shd w:val="clear" w:color="auto" w:fill="007DC4" w:themeFill="text2" w:themeFillTint="BF"/>
          </w:tcPr>
          <w:p w14:paraId="35C58D98" w14:textId="77777777" w:rsidR="00D63FF8" w:rsidRDefault="00D63FF8" w:rsidP="006E63AA">
            <w:r>
              <w:t>299 199, 16</w:t>
            </w:r>
          </w:p>
        </w:tc>
        <w:tc>
          <w:tcPr>
            <w:tcW w:w="2265" w:type="dxa"/>
            <w:tcBorders>
              <w:top w:val="single" w:sz="4" w:space="0" w:color="auto"/>
            </w:tcBorders>
            <w:shd w:val="clear" w:color="auto" w:fill="007DC4" w:themeFill="text2" w:themeFillTint="BF"/>
          </w:tcPr>
          <w:p w14:paraId="76D5D5B5" w14:textId="77777777" w:rsidR="00D63FF8" w:rsidRDefault="00D63FF8" w:rsidP="006E63AA">
            <w:r>
              <w:t>50 000</w:t>
            </w:r>
          </w:p>
        </w:tc>
      </w:tr>
    </w:tbl>
    <w:p w14:paraId="05F6D7FF" w14:textId="77777777" w:rsidR="00D63FF8" w:rsidRDefault="00D63FF8" w:rsidP="00D63FF8">
      <w:pPr>
        <w:rPr>
          <w:sz w:val="20"/>
          <w:szCs w:val="20"/>
        </w:rPr>
      </w:pPr>
      <w:r>
        <w:br/>
      </w:r>
      <w:r w:rsidRPr="00377CBA">
        <w:rPr>
          <w:sz w:val="20"/>
          <w:szCs w:val="20"/>
        </w:rPr>
        <w:t>*Deler av premier er ifa spons (rabaterte priser) fra feks. Hestebutikken på Tune</w:t>
      </w:r>
      <w:r>
        <w:rPr>
          <w:sz w:val="20"/>
          <w:szCs w:val="20"/>
        </w:rPr>
        <w:t xml:space="preserve">. Inngår ikke i sponsor inntekter ovenfor. </w:t>
      </w:r>
      <w:r w:rsidRPr="00377CBA">
        <w:rPr>
          <w:sz w:val="20"/>
          <w:szCs w:val="20"/>
        </w:rPr>
        <w:t xml:space="preserve"> </w:t>
      </w:r>
      <w:r>
        <w:rPr>
          <w:sz w:val="20"/>
          <w:szCs w:val="20"/>
        </w:rPr>
        <w:br/>
      </w:r>
    </w:p>
    <w:p w14:paraId="69C90A21" w14:textId="4BA57FFD" w:rsidR="00DC1D66" w:rsidRDefault="00D63FF8" w:rsidP="00D63FF8">
      <w:pPr>
        <w:rPr>
          <w:sz w:val="20"/>
          <w:szCs w:val="20"/>
        </w:rPr>
      </w:pPr>
      <w:r>
        <w:rPr>
          <w:sz w:val="20"/>
          <w:szCs w:val="20"/>
        </w:rPr>
        <w:t>* Premier: i den summen inngår div premier for sesong 2023</w:t>
      </w:r>
    </w:p>
    <w:p w14:paraId="272BD957" w14:textId="77777777" w:rsidR="00DC1D66" w:rsidRDefault="00DC1D66">
      <w:pPr>
        <w:rPr>
          <w:sz w:val="20"/>
          <w:szCs w:val="20"/>
        </w:rPr>
      </w:pPr>
      <w:r>
        <w:rPr>
          <w:sz w:val="20"/>
          <w:szCs w:val="20"/>
        </w:rPr>
        <w:br w:type="page"/>
      </w:r>
    </w:p>
    <w:p w14:paraId="09ABDFD2" w14:textId="77777777" w:rsidR="000655FD" w:rsidRDefault="000655FD" w:rsidP="000655FD">
      <w:pPr>
        <w:pStyle w:val="Overskrift2"/>
      </w:pPr>
      <w:r w:rsidRPr="00EF0B4A">
        <w:rPr>
          <w:noProof/>
        </w:rPr>
        <w:lastRenderedPageBreak/>
        <w:drawing>
          <wp:anchor distT="0" distB="0" distL="114300" distR="114300" simplePos="0" relativeHeight="251668480" behindDoc="1" locked="0" layoutInCell="1" allowOverlap="1" wp14:anchorId="1DF311BE" wp14:editId="10FC6531">
            <wp:simplePos x="0" y="0"/>
            <wp:positionH relativeFrom="margin">
              <wp:align>left</wp:align>
            </wp:positionH>
            <wp:positionV relativeFrom="paragraph">
              <wp:posOffset>0</wp:posOffset>
            </wp:positionV>
            <wp:extent cx="1504950" cy="863600"/>
            <wp:effectExtent l="0" t="0" r="0" b="0"/>
            <wp:wrapTight wrapText="bothSides">
              <wp:wrapPolygon edited="0">
                <wp:start x="0" y="0"/>
                <wp:lineTo x="0" y="20965"/>
                <wp:lineTo x="21327" y="20965"/>
                <wp:lineTo x="21327" y="0"/>
                <wp:lineTo x="0" y="0"/>
              </wp:wrapPolygon>
            </wp:wrapTight>
            <wp:docPr id="6" name="Bilde 6" descr="Et bilde som inneholder diagram&#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lde 6" descr="Et bilde som inneholder diagram&#10;&#10;Automatisk generert beskrivelse"/>
                    <pic:cNvPicPr/>
                  </pic:nvPicPr>
                  <pic:blipFill rotWithShape="1">
                    <a:blip r:embed="rId6" cstate="print">
                      <a:extLst>
                        <a:ext uri="{28A0092B-C50C-407E-A947-70E740481C1C}">
                          <a14:useLocalDpi xmlns:a14="http://schemas.microsoft.com/office/drawing/2010/main" val="0"/>
                        </a:ext>
                      </a:extLst>
                    </a:blip>
                    <a:srcRect l="6339" t="5054" r="6748" b="6858"/>
                    <a:stretch/>
                  </pic:blipFill>
                  <pic:spPr bwMode="auto">
                    <a:xfrm>
                      <a:off x="0" y="0"/>
                      <a:ext cx="1504950" cy="8636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1B6374F" w14:textId="77777777" w:rsidR="000655FD" w:rsidRDefault="000655FD" w:rsidP="000655FD">
      <w:pPr>
        <w:pStyle w:val="Overskrift2"/>
      </w:pPr>
    </w:p>
    <w:p w14:paraId="66749821" w14:textId="03841563" w:rsidR="000655FD" w:rsidRPr="006C16EB" w:rsidRDefault="000655FD" w:rsidP="000655FD">
      <w:pPr>
        <w:pStyle w:val="Overskrift1"/>
        <w:pBdr>
          <w:bottom w:val="single" w:sz="4" w:space="1" w:color="auto"/>
        </w:pBdr>
      </w:pPr>
      <w:r>
        <w:t>12/23 Valg</w:t>
      </w:r>
    </w:p>
    <w:p w14:paraId="21FD204D" w14:textId="77777777" w:rsidR="000655FD" w:rsidRDefault="000655FD" w:rsidP="000655FD"/>
    <w:p w14:paraId="06CCFC8C" w14:textId="77777777" w:rsidR="000655FD" w:rsidRDefault="000655FD" w:rsidP="000655FD">
      <w:r>
        <w:t>Valgkomiteen har følgende innstilling til årsmøte 2023:</w:t>
      </w:r>
    </w:p>
    <w:tbl>
      <w:tblPr>
        <w:tblStyle w:val="Tabellrutenett"/>
        <w:tblW w:w="0" w:type="auto"/>
        <w:tblLook w:val="04A0" w:firstRow="1" w:lastRow="0" w:firstColumn="1" w:lastColumn="0" w:noHBand="0" w:noVBand="1"/>
      </w:tblPr>
      <w:tblGrid>
        <w:gridCol w:w="4390"/>
        <w:gridCol w:w="2331"/>
      </w:tblGrid>
      <w:tr w:rsidR="000655FD" w:rsidRPr="0048297F" w14:paraId="47AE6AFF" w14:textId="77777777" w:rsidTr="006E63AA">
        <w:trPr>
          <w:trHeight w:val="503"/>
        </w:trPr>
        <w:tc>
          <w:tcPr>
            <w:tcW w:w="4390" w:type="dxa"/>
            <w:shd w:val="clear" w:color="auto" w:fill="D4EFFF" w:themeFill="text2" w:themeFillTint="1A"/>
            <w:vAlign w:val="center"/>
          </w:tcPr>
          <w:p w14:paraId="010140C8" w14:textId="77777777" w:rsidR="000655FD" w:rsidRPr="0048297F" w:rsidRDefault="000655FD" w:rsidP="006E63AA">
            <w:pPr>
              <w:rPr>
                <w:b/>
                <w:bCs/>
              </w:rPr>
            </w:pPr>
            <w:r>
              <w:rPr>
                <w:b/>
                <w:bCs/>
              </w:rPr>
              <w:t>Styret</w:t>
            </w:r>
          </w:p>
        </w:tc>
        <w:tc>
          <w:tcPr>
            <w:tcW w:w="2331" w:type="dxa"/>
            <w:shd w:val="clear" w:color="auto" w:fill="D4EFFF" w:themeFill="text2" w:themeFillTint="1A"/>
            <w:vAlign w:val="center"/>
          </w:tcPr>
          <w:p w14:paraId="281EFBCB" w14:textId="77777777" w:rsidR="000655FD" w:rsidRPr="0048297F" w:rsidRDefault="000655FD" w:rsidP="006E63AA">
            <w:pPr>
              <w:rPr>
                <w:b/>
                <w:bCs/>
              </w:rPr>
            </w:pPr>
            <w:r>
              <w:rPr>
                <w:b/>
                <w:bCs/>
              </w:rPr>
              <w:t>Navn</w:t>
            </w:r>
          </w:p>
        </w:tc>
      </w:tr>
      <w:tr w:rsidR="000655FD" w14:paraId="205BA6DC" w14:textId="77777777" w:rsidTr="006E63AA">
        <w:trPr>
          <w:trHeight w:val="503"/>
        </w:trPr>
        <w:tc>
          <w:tcPr>
            <w:tcW w:w="4390" w:type="dxa"/>
            <w:vAlign w:val="center"/>
          </w:tcPr>
          <w:p w14:paraId="094B8C39" w14:textId="77777777" w:rsidR="000655FD" w:rsidRDefault="000655FD" w:rsidP="006E63AA">
            <w:r>
              <w:t>Leder (på valg)</w:t>
            </w:r>
          </w:p>
        </w:tc>
        <w:tc>
          <w:tcPr>
            <w:tcW w:w="2331" w:type="dxa"/>
            <w:vAlign w:val="center"/>
          </w:tcPr>
          <w:p w14:paraId="324F1EC1" w14:textId="77777777" w:rsidR="000655FD" w:rsidRDefault="000655FD" w:rsidP="006E63AA">
            <w:r>
              <w:t>Maria Ripe</w:t>
            </w:r>
          </w:p>
        </w:tc>
      </w:tr>
      <w:tr w:rsidR="000655FD" w14:paraId="6024E9A7" w14:textId="77777777" w:rsidTr="006E63AA">
        <w:trPr>
          <w:trHeight w:val="503"/>
        </w:trPr>
        <w:tc>
          <w:tcPr>
            <w:tcW w:w="4390" w:type="dxa"/>
            <w:vAlign w:val="center"/>
          </w:tcPr>
          <w:p w14:paraId="771D0A1B" w14:textId="77777777" w:rsidR="000655FD" w:rsidRDefault="000655FD" w:rsidP="006E63AA">
            <w:r>
              <w:t>Nestleder (på valg)</w:t>
            </w:r>
          </w:p>
        </w:tc>
        <w:tc>
          <w:tcPr>
            <w:tcW w:w="2331" w:type="dxa"/>
            <w:vAlign w:val="center"/>
          </w:tcPr>
          <w:p w14:paraId="301992E3" w14:textId="77777777" w:rsidR="000655FD" w:rsidRDefault="000655FD" w:rsidP="006E63AA">
            <w:r>
              <w:t>Linndis Olsen</w:t>
            </w:r>
          </w:p>
        </w:tc>
      </w:tr>
      <w:tr w:rsidR="000655FD" w14:paraId="680A58C6" w14:textId="77777777" w:rsidTr="006E63AA">
        <w:trPr>
          <w:trHeight w:val="503"/>
        </w:trPr>
        <w:tc>
          <w:tcPr>
            <w:tcW w:w="4390" w:type="dxa"/>
            <w:vAlign w:val="center"/>
          </w:tcPr>
          <w:p w14:paraId="032487AF" w14:textId="77777777" w:rsidR="000655FD" w:rsidRDefault="000655FD" w:rsidP="006E63AA">
            <w:r>
              <w:t>Økonomiansvarlig (på valg)</w:t>
            </w:r>
          </w:p>
        </w:tc>
        <w:tc>
          <w:tcPr>
            <w:tcW w:w="2331" w:type="dxa"/>
            <w:vAlign w:val="center"/>
          </w:tcPr>
          <w:p w14:paraId="2B75FA26" w14:textId="77777777" w:rsidR="000655FD" w:rsidRDefault="000655FD" w:rsidP="006E63AA">
            <w:r>
              <w:t>Pia Sørensen</w:t>
            </w:r>
          </w:p>
        </w:tc>
      </w:tr>
      <w:tr w:rsidR="000655FD" w14:paraId="4A999727" w14:textId="77777777" w:rsidTr="006E63AA">
        <w:trPr>
          <w:trHeight w:val="503"/>
        </w:trPr>
        <w:tc>
          <w:tcPr>
            <w:tcW w:w="4390" w:type="dxa"/>
            <w:vAlign w:val="center"/>
          </w:tcPr>
          <w:p w14:paraId="6FFC9405" w14:textId="77777777" w:rsidR="000655FD" w:rsidRDefault="000655FD" w:rsidP="006E63AA">
            <w:r>
              <w:t>Styremedlem (på valg)</w:t>
            </w:r>
          </w:p>
        </w:tc>
        <w:tc>
          <w:tcPr>
            <w:tcW w:w="2331" w:type="dxa"/>
            <w:vAlign w:val="center"/>
          </w:tcPr>
          <w:p w14:paraId="47C779D4" w14:textId="77777777" w:rsidR="000655FD" w:rsidRDefault="000655FD" w:rsidP="006E63AA">
            <w:r>
              <w:t>Cathinka Leren</w:t>
            </w:r>
          </w:p>
        </w:tc>
      </w:tr>
      <w:tr w:rsidR="000655FD" w14:paraId="794EFFCC" w14:textId="77777777" w:rsidTr="006E63AA">
        <w:trPr>
          <w:trHeight w:val="503"/>
        </w:trPr>
        <w:tc>
          <w:tcPr>
            <w:tcW w:w="4390" w:type="dxa"/>
            <w:vAlign w:val="center"/>
          </w:tcPr>
          <w:p w14:paraId="0148848B" w14:textId="77777777" w:rsidR="000655FD" w:rsidRDefault="000655FD" w:rsidP="006E63AA">
            <w:r>
              <w:t>Styremedlem (på valg)</w:t>
            </w:r>
          </w:p>
        </w:tc>
        <w:tc>
          <w:tcPr>
            <w:tcW w:w="2331" w:type="dxa"/>
            <w:vAlign w:val="center"/>
          </w:tcPr>
          <w:p w14:paraId="56118603" w14:textId="77777777" w:rsidR="000655FD" w:rsidRDefault="000655FD" w:rsidP="006E63AA">
            <w:r>
              <w:t>Madelen Vinge</w:t>
            </w:r>
          </w:p>
        </w:tc>
      </w:tr>
      <w:tr w:rsidR="000655FD" w14:paraId="2161B8B4" w14:textId="77777777" w:rsidTr="006E63AA">
        <w:trPr>
          <w:trHeight w:val="503"/>
        </w:trPr>
        <w:tc>
          <w:tcPr>
            <w:tcW w:w="4390" w:type="dxa"/>
            <w:vAlign w:val="center"/>
          </w:tcPr>
          <w:p w14:paraId="66B83130" w14:textId="77777777" w:rsidR="000655FD" w:rsidRDefault="000655FD" w:rsidP="006E63AA">
            <w:r>
              <w:t>Varamedlem (på valg)</w:t>
            </w:r>
          </w:p>
        </w:tc>
        <w:tc>
          <w:tcPr>
            <w:tcW w:w="2331" w:type="dxa"/>
            <w:vAlign w:val="center"/>
          </w:tcPr>
          <w:p w14:paraId="4343F6D9" w14:textId="50588417" w:rsidR="000655FD" w:rsidRDefault="00676930" w:rsidP="006E63AA">
            <w:r>
              <w:t>Tonje Aasvangen</w:t>
            </w:r>
          </w:p>
        </w:tc>
      </w:tr>
      <w:tr w:rsidR="000655FD" w14:paraId="3B73B037" w14:textId="77777777" w:rsidTr="006E63AA">
        <w:trPr>
          <w:trHeight w:val="503"/>
        </w:trPr>
        <w:tc>
          <w:tcPr>
            <w:tcW w:w="4390" w:type="dxa"/>
            <w:vAlign w:val="center"/>
          </w:tcPr>
          <w:p w14:paraId="3CF78B03" w14:textId="77777777" w:rsidR="000655FD" w:rsidRDefault="000655FD" w:rsidP="006E63AA">
            <w:r>
              <w:t>Varamedlem (ikke på valg)</w:t>
            </w:r>
          </w:p>
        </w:tc>
        <w:tc>
          <w:tcPr>
            <w:tcW w:w="2331" w:type="dxa"/>
            <w:vAlign w:val="center"/>
          </w:tcPr>
          <w:p w14:paraId="7F9CBFB6" w14:textId="77777777" w:rsidR="000655FD" w:rsidRDefault="000655FD" w:rsidP="006E63AA">
            <w:r>
              <w:t>Jonas Elvebakk</w:t>
            </w:r>
          </w:p>
        </w:tc>
      </w:tr>
    </w:tbl>
    <w:p w14:paraId="603BF4A3" w14:textId="77777777" w:rsidR="000655FD" w:rsidRDefault="000655FD" w:rsidP="000655FD"/>
    <w:p w14:paraId="7724F611" w14:textId="77777777" w:rsidR="000655FD" w:rsidRDefault="000655FD" w:rsidP="000655FD"/>
    <w:p w14:paraId="6000D6BF" w14:textId="77777777" w:rsidR="000655FD" w:rsidRDefault="000655FD" w:rsidP="000655FD">
      <w:r>
        <w:t>Kontrollkomité velges for to år. Sittende kontrollkomité fungerer i et år til.</w:t>
      </w:r>
    </w:p>
    <w:tbl>
      <w:tblPr>
        <w:tblStyle w:val="Tabellrutenett"/>
        <w:tblW w:w="0" w:type="auto"/>
        <w:tblLook w:val="04A0" w:firstRow="1" w:lastRow="0" w:firstColumn="1" w:lastColumn="0" w:noHBand="0" w:noVBand="1"/>
      </w:tblPr>
      <w:tblGrid>
        <w:gridCol w:w="4390"/>
        <w:gridCol w:w="2331"/>
      </w:tblGrid>
      <w:tr w:rsidR="000655FD" w:rsidRPr="00B10C48" w14:paraId="356CEC43" w14:textId="77777777" w:rsidTr="006E63AA">
        <w:trPr>
          <w:trHeight w:val="503"/>
        </w:trPr>
        <w:tc>
          <w:tcPr>
            <w:tcW w:w="4390" w:type="dxa"/>
            <w:shd w:val="clear" w:color="auto" w:fill="D4EFFF" w:themeFill="text2" w:themeFillTint="1A"/>
            <w:vAlign w:val="center"/>
          </w:tcPr>
          <w:p w14:paraId="1B3B3EDF" w14:textId="77777777" w:rsidR="000655FD" w:rsidRPr="00B10C48" w:rsidRDefault="000655FD" w:rsidP="006E63AA">
            <w:pPr>
              <w:rPr>
                <w:b/>
                <w:bCs/>
              </w:rPr>
            </w:pPr>
            <w:r w:rsidRPr="00B10C48">
              <w:rPr>
                <w:b/>
                <w:bCs/>
              </w:rPr>
              <w:t>Kontrollkomité</w:t>
            </w:r>
          </w:p>
        </w:tc>
        <w:tc>
          <w:tcPr>
            <w:tcW w:w="2331" w:type="dxa"/>
            <w:shd w:val="clear" w:color="auto" w:fill="D4EFFF" w:themeFill="text2" w:themeFillTint="1A"/>
            <w:vAlign w:val="center"/>
          </w:tcPr>
          <w:p w14:paraId="4AE7B08D" w14:textId="77777777" w:rsidR="000655FD" w:rsidRPr="00B10C48" w:rsidRDefault="000655FD" w:rsidP="006E63AA">
            <w:pPr>
              <w:rPr>
                <w:b/>
                <w:bCs/>
              </w:rPr>
            </w:pPr>
            <w:r w:rsidRPr="00B10C48">
              <w:rPr>
                <w:b/>
                <w:bCs/>
              </w:rPr>
              <w:t>Navn</w:t>
            </w:r>
          </w:p>
        </w:tc>
      </w:tr>
      <w:tr w:rsidR="000655FD" w14:paraId="2BE75629" w14:textId="77777777" w:rsidTr="006E63AA">
        <w:trPr>
          <w:trHeight w:val="503"/>
        </w:trPr>
        <w:tc>
          <w:tcPr>
            <w:tcW w:w="4390" w:type="dxa"/>
            <w:vAlign w:val="center"/>
          </w:tcPr>
          <w:p w14:paraId="2EB0946B" w14:textId="77777777" w:rsidR="000655FD" w:rsidRDefault="000655FD" w:rsidP="006E63AA">
            <w:r>
              <w:t>Leder</w:t>
            </w:r>
          </w:p>
        </w:tc>
        <w:tc>
          <w:tcPr>
            <w:tcW w:w="2331" w:type="dxa"/>
            <w:vAlign w:val="center"/>
          </w:tcPr>
          <w:p w14:paraId="473A8AB0" w14:textId="77777777" w:rsidR="000655FD" w:rsidRDefault="000655FD" w:rsidP="006E63AA">
            <w:r>
              <w:t>Morten Harlem</w:t>
            </w:r>
          </w:p>
        </w:tc>
      </w:tr>
      <w:tr w:rsidR="000655FD" w14:paraId="730EFF47" w14:textId="77777777" w:rsidTr="006E63AA">
        <w:trPr>
          <w:trHeight w:val="503"/>
        </w:trPr>
        <w:tc>
          <w:tcPr>
            <w:tcW w:w="4390" w:type="dxa"/>
            <w:vAlign w:val="center"/>
          </w:tcPr>
          <w:p w14:paraId="64E11CAA" w14:textId="77777777" w:rsidR="000655FD" w:rsidRDefault="000655FD" w:rsidP="006E63AA">
            <w:r>
              <w:t>Medlem</w:t>
            </w:r>
          </w:p>
        </w:tc>
        <w:tc>
          <w:tcPr>
            <w:tcW w:w="2331" w:type="dxa"/>
            <w:vAlign w:val="center"/>
          </w:tcPr>
          <w:p w14:paraId="2B158152" w14:textId="77777777" w:rsidR="000655FD" w:rsidRDefault="000655FD" w:rsidP="006E63AA">
            <w:r>
              <w:t>Fredrikke Syversen</w:t>
            </w:r>
          </w:p>
        </w:tc>
      </w:tr>
    </w:tbl>
    <w:p w14:paraId="2164347D" w14:textId="77777777" w:rsidR="000655FD" w:rsidRDefault="000655FD" w:rsidP="000655FD"/>
    <w:p w14:paraId="1C3E7641" w14:textId="77777777" w:rsidR="000655FD" w:rsidRDefault="000655FD" w:rsidP="000655FD">
      <w:pPr>
        <w:rPr>
          <w:rFonts w:asciiTheme="majorHAnsi" w:eastAsiaTheme="majorEastAsia" w:hAnsiTheme="majorHAnsi" w:cstheme="majorBidi"/>
          <w:b/>
          <w:sz w:val="32"/>
          <w:szCs w:val="26"/>
        </w:rPr>
      </w:pPr>
    </w:p>
    <w:p w14:paraId="234B6319" w14:textId="77777777" w:rsidR="000655FD" w:rsidRPr="00B9631B" w:rsidRDefault="000655FD" w:rsidP="000655FD">
      <w:r w:rsidRPr="00B9631B">
        <w:t>Mvh</w:t>
      </w:r>
    </w:p>
    <w:p w14:paraId="1E257480" w14:textId="77777777" w:rsidR="000655FD" w:rsidRPr="001E086B" w:rsidRDefault="000655FD" w:rsidP="000655FD">
      <w:pPr>
        <w:rPr>
          <w:rFonts w:asciiTheme="majorHAnsi" w:eastAsiaTheme="majorEastAsia" w:hAnsiTheme="majorHAnsi" w:cstheme="majorBidi"/>
          <w:b/>
          <w:sz w:val="32"/>
          <w:szCs w:val="26"/>
        </w:rPr>
      </w:pPr>
      <w:r w:rsidRPr="00B9631B">
        <w:t>Valg</w:t>
      </w:r>
      <w:r>
        <w:t xml:space="preserve">komitéen </w:t>
      </w:r>
    </w:p>
    <w:p w14:paraId="5A28006F" w14:textId="77777777" w:rsidR="00D63FF8" w:rsidRPr="00377CBA" w:rsidRDefault="00D63FF8" w:rsidP="00D63FF8">
      <w:pPr>
        <w:rPr>
          <w:sz w:val="20"/>
          <w:szCs w:val="20"/>
        </w:rPr>
      </w:pPr>
    </w:p>
    <w:p w14:paraId="6C0BB8FC" w14:textId="77777777" w:rsidR="00797F99" w:rsidRPr="005F5112" w:rsidRDefault="00797F99"/>
    <w:sectPr w:rsidR="00797F99" w:rsidRPr="005F511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72AA5"/>
    <w:multiLevelType w:val="hybridMultilevel"/>
    <w:tmpl w:val="3BB02F84"/>
    <w:lvl w:ilvl="0" w:tplc="C6C02950">
      <w:start w:val="6"/>
      <w:numFmt w:val="bullet"/>
      <w:lvlText w:val="-"/>
      <w:lvlJc w:val="left"/>
      <w:pPr>
        <w:tabs>
          <w:tab w:val="num" w:pos="420"/>
        </w:tabs>
        <w:ind w:left="420" w:hanging="360"/>
      </w:pPr>
      <w:rPr>
        <w:rFonts w:ascii="Times New Roman" w:eastAsia="Times New Roman" w:hAnsi="Times New Roman" w:cs="Times New Roman" w:hint="default"/>
      </w:rPr>
    </w:lvl>
    <w:lvl w:ilvl="1" w:tplc="04140003" w:tentative="1">
      <w:start w:val="1"/>
      <w:numFmt w:val="bullet"/>
      <w:lvlText w:val="o"/>
      <w:lvlJc w:val="left"/>
      <w:pPr>
        <w:tabs>
          <w:tab w:val="num" w:pos="1140"/>
        </w:tabs>
        <w:ind w:left="1140" w:hanging="360"/>
      </w:pPr>
      <w:rPr>
        <w:rFonts w:ascii="Courier New" w:hAnsi="Courier New" w:cs="Courier New" w:hint="default"/>
      </w:rPr>
    </w:lvl>
    <w:lvl w:ilvl="2" w:tplc="04140005" w:tentative="1">
      <w:start w:val="1"/>
      <w:numFmt w:val="bullet"/>
      <w:lvlText w:val=""/>
      <w:lvlJc w:val="left"/>
      <w:pPr>
        <w:tabs>
          <w:tab w:val="num" w:pos="1860"/>
        </w:tabs>
        <w:ind w:left="1860" w:hanging="360"/>
      </w:pPr>
      <w:rPr>
        <w:rFonts w:ascii="Wingdings" w:hAnsi="Wingdings" w:hint="default"/>
      </w:rPr>
    </w:lvl>
    <w:lvl w:ilvl="3" w:tplc="04140001" w:tentative="1">
      <w:start w:val="1"/>
      <w:numFmt w:val="bullet"/>
      <w:lvlText w:val=""/>
      <w:lvlJc w:val="left"/>
      <w:pPr>
        <w:tabs>
          <w:tab w:val="num" w:pos="2580"/>
        </w:tabs>
        <w:ind w:left="2580" w:hanging="360"/>
      </w:pPr>
      <w:rPr>
        <w:rFonts w:ascii="Symbol" w:hAnsi="Symbol" w:hint="default"/>
      </w:rPr>
    </w:lvl>
    <w:lvl w:ilvl="4" w:tplc="04140003" w:tentative="1">
      <w:start w:val="1"/>
      <w:numFmt w:val="bullet"/>
      <w:lvlText w:val="o"/>
      <w:lvlJc w:val="left"/>
      <w:pPr>
        <w:tabs>
          <w:tab w:val="num" w:pos="3300"/>
        </w:tabs>
        <w:ind w:left="3300" w:hanging="360"/>
      </w:pPr>
      <w:rPr>
        <w:rFonts w:ascii="Courier New" w:hAnsi="Courier New" w:cs="Courier New" w:hint="default"/>
      </w:rPr>
    </w:lvl>
    <w:lvl w:ilvl="5" w:tplc="04140005" w:tentative="1">
      <w:start w:val="1"/>
      <w:numFmt w:val="bullet"/>
      <w:lvlText w:val=""/>
      <w:lvlJc w:val="left"/>
      <w:pPr>
        <w:tabs>
          <w:tab w:val="num" w:pos="4020"/>
        </w:tabs>
        <w:ind w:left="4020" w:hanging="360"/>
      </w:pPr>
      <w:rPr>
        <w:rFonts w:ascii="Wingdings" w:hAnsi="Wingdings" w:hint="default"/>
      </w:rPr>
    </w:lvl>
    <w:lvl w:ilvl="6" w:tplc="04140001" w:tentative="1">
      <w:start w:val="1"/>
      <w:numFmt w:val="bullet"/>
      <w:lvlText w:val=""/>
      <w:lvlJc w:val="left"/>
      <w:pPr>
        <w:tabs>
          <w:tab w:val="num" w:pos="4740"/>
        </w:tabs>
        <w:ind w:left="4740" w:hanging="360"/>
      </w:pPr>
      <w:rPr>
        <w:rFonts w:ascii="Symbol" w:hAnsi="Symbol" w:hint="default"/>
      </w:rPr>
    </w:lvl>
    <w:lvl w:ilvl="7" w:tplc="04140003" w:tentative="1">
      <w:start w:val="1"/>
      <w:numFmt w:val="bullet"/>
      <w:lvlText w:val="o"/>
      <w:lvlJc w:val="left"/>
      <w:pPr>
        <w:tabs>
          <w:tab w:val="num" w:pos="5460"/>
        </w:tabs>
        <w:ind w:left="5460" w:hanging="360"/>
      </w:pPr>
      <w:rPr>
        <w:rFonts w:ascii="Courier New" w:hAnsi="Courier New" w:cs="Courier New" w:hint="default"/>
      </w:rPr>
    </w:lvl>
    <w:lvl w:ilvl="8" w:tplc="04140005" w:tentative="1">
      <w:start w:val="1"/>
      <w:numFmt w:val="bullet"/>
      <w:lvlText w:val=""/>
      <w:lvlJc w:val="left"/>
      <w:pPr>
        <w:tabs>
          <w:tab w:val="num" w:pos="6180"/>
        </w:tabs>
        <w:ind w:left="6180" w:hanging="360"/>
      </w:pPr>
      <w:rPr>
        <w:rFonts w:ascii="Wingdings" w:hAnsi="Wingdings" w:hint="default"/>
      </w:rPr>
    </w:lvl>
  </w:abstractNum>
  <w:abstractNum w:abstractNumId="1" w15:restartNumberingAfterBreak="0">
    <w:nsid w:val="123A68BC"/>
    <w:multiLevelType w:val="hybridMultilevel"/>
    <w:tmpl w:val="A008CE8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1BF363EE"/>
    <w:multiLevelType w:val="hybridMultilevel"/>
    <w:tmpl w:val="BE1CDC3A"/>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 w15:restartNumberingAfterBreak="0">
    <w:nsid w:val="4234039C"/>
    <w:multiLevelType w:val="hybridMultilevel"/>
    <w:tmpl w:val="4BA2174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68277D25"/>
    <w:multiLevelType w:val="hybridMultilevel"/>
    <w:tmpl w:val="5EC4EEB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6B2D591F"/>
    <w:multiLevelType w:val="hybridMultilevel"/>
    <w:tmpl w:val="6076FDAE"/>
    <w:lvl w:ilvl="0" w:tplc="04140001">
      <w:start w:val="1"/>
      <w:numFmt w:val="bullet"/>
      <w:lvlText w:val=""/>
      <w:lvlJc w:val="left"/>
      <w:pPr>
        <w:ind w:left="765" w:hanging="360"/>
      </w:pPr>
      <w:rPr>
        <w:rFonts w:ascii="Symbol" w:hAnsi="Symbol" w:hint="default"/>
      </w:rPr>
    </w:lvl>
    <w:lvl w:ilvl="1" w:tplc="04140003" w:tentative="1">
      <w:start w:val="1"/>
      <w:numFmt w:val="bullet"/>
      <w:lvlText w:val="o"/>
      <w:lvlJc w:val="left"/>
      <w:pPr>
        <w:ind w:left="1485" w:hanging="360"/>
      </w:pPr>
      <w:rPr>
        <w:rFonts w:ascii="Courier New" w:hAnsi="Courier New" w:cs="Courier New" w:hint="default"/>
      </w:rPr>
    </w:lvl>
    <w:lvl w:ilvl="2" w:tplc="04140005" w:tentative="1">
      <w:start w:val="1"/>
      <w:numFmt w:val="bullet"/>
      <w:lvlText w:val=""/>
      <w:lvlJc w:val="left"/>
      <w:pPr>
        <w:ind w:left="2205" w:hanging="360"/>
      </w:pPr>
      <w:rPr>
        <w:rFonts w:ascii="Wingdings" w:hAnsi="Wingdings" w:hint="default"/>
      </w:rPr>
    </w:lvl>
    <w:lvl w:ilvl="3" w:tplc="04140001" w:tentative="1">
      <w:start w:val="1"/>
      <w:numFmt w:val="bullet"/>
      <w:lvlText w:val=""/>
      <w:lvlJc w:val="left"/>
      <w:pPr>
        <w:ind w:left="2925" w:hanging="360"/>
      </w:pPr>
      <w:rPr>
        <w:rFonts w:ascii="Symbol" w:hAnsi="Symbol" w:hint="default"/>
      </w:rPr>
    </w:lvl>
    <w:lvl w:ilvl="4" w:tplc="04140003" w:tentative="1">
      <w:start w:val="1"/>
      <w:numFmt w:val="bullet"/>
      <w:lvlText w:val="o"/>
      <w:lvlJc w:val="left"/>
      <w:pPr>
        <w:ind w:left="3645" w:hanging="360"/>
      </w:pPr>
      <w:rPr>
        <w:rFonts w:ascii="Courier New" w:hAnsi="Courier New" w:cs="Courier New" w:hint="default"/>
      </w:rPr>
    </w:lvl>
    <w:lvl w:ilvl="5" w:tplc="04140005" w:tentative="1">
      <w:start w:val="1"/>
      <w:numFmt w:val="bullet"/>
      <w:lvlText w:val=""/>
      <w:lvlJc w:val="left"/>
      <w:pPr>
        <w:ind w:left="4365" w:hanging="360"/>
      </w:pPr>
      <w:rPr>
        <w:rFonts w:ascii="Wingdings" w:hAnsi="Wingdings" w:hint="default"/>
      </w:rPr>
    </w:lvl>
    <w:lvl w:ilvl="6" w:tplc="04140001" w:tentative="1">
      <w:start w:val="1"/>
      <w:numFmt w:val="bullet"/>
      <w:lvlText w:val=""/>
      <w:lvlJc w:val="left"/>
      <w:pPr>
        <w:ind w:left="5085" w:hanging="360"/>
      </w:pPr>
      <w:rPr>
        <w:rFonts w:ascii="Symbol" w:hAnsi="Symbol" w:hint="default"/>
      </w:rPr>
    </w:lvl>
    <w:lvl w:ilvl="7" w:tplc="04140003" w:tentative="1">
      <w:start w:val="1"/>
      <w:numFmt w:val="bullet"/>
      <w:lvlText w:val="o"/>
      <w:lvlJc w:val="left"/>
      <w:pPr>
        <w:ind w:left="5805" w:hanging="360"/>
      </w:pPr>
      <w:rPr>
        <w:rFonts w:ascii="Courier New" w:hAnsi="Courier New" w:cs="Courier New" w:hint="default"/>
      </w:rPr>
    </w:lvl>
    <w:lvl w:ilvl="8" w:tplc="04140005" w:tentative="1">
      <w:start w:val="1"/>
      <w:numFmt w:val="bullet"/>
      <w:lvlText w:val=""/>
      <w:lvlJc w:val="left"/>
      <w:pPr>
        <w:ind w:left="6525" w:hanging="360"/>
      </w:pPr>
      <w:rPr>
        <w:rFonts w:ascii="Wingdings" w:hAnsi="Wingdings" w:hint="default"/>
      </w:rPr>
    </w:lvl>
  </w:abstractNum>
  <w:abstractNum w:abstractNumId="6" w15:restartNumberingAfterBreak="0">
    <w:nsid w:val="700C4E33"/>
    <w:multiLevelType w:val="hybridMultilevel"/>
    <w:tmpl w:val="8174D41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63588688">
    <w:abstractNumId w:val="2"/>
  </w:num>
  <w:num w:numId="2" w16cid:durableId="1159229466">
    <w:abstractNumId w:val="0"/>
  </w:num>
  <w:num w:numId="3" w16cid:durableId="2139568109">
    <w:abstractNumId w:val="1"/>
  </w:num>
  <w:num w:numId="4" w16cid:durableId="1191994763">
    <w:abstractNumId w:val="4"/>
  </w:num>
  <w:num w:numId="5" w16cid:durableId="1332490515">
    <w:abstractNumId w:val="5"/>
  </w:num>
  <w:num w:numId="6" w16cid:durableId="1468742030">
    <w:abstractNumId w:val="6"/>
  </w:num>
  <w:num w:numId="7" w16cid:durableId="10831822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897"/>
    <w:rsid w:val="00016F06"/>
    <w:rsid w:val="0001744D"/>
    <w:rsid w:val="0002519B"/>
    <w:rsid w:val="0002776C"/>
    <w:rsid w:val="000367FC"/>
    <w:rsid w:val="00053541"/>
    <w:rsid w:val="000655FD"/>
    <w:rsid w:val="00086776"/>
    <w:rsid w:val="00093899"/>
    <w:rsid w:val="000A36D9"/>
    <w:rsid w:val="000B0A02"/>
    <w:rsid w:val="000B24D9"/>
    <w:rsid w:val="000C2FB2"/>
    <w:rsid w:val="00170705"/>
    <w:rsid w:val="00182214"/>
    <w:rsid w:val="00187BDA"/>
    <w:rsid w:val="00190897"/>
    <w:rsid w:val="001A6D32"/>
    <w:rsid w:val="001B7328"/>
    <w:rsid w:val="001C05CF"/>
    <w:rsid w:val="001C5F00"/>
    <w:rsid w:val="001E08A9"/>
    <w:rsid w:val="001E3A18"/>
    <w:rsid w:val="00214BA6"/>
    <w:rsid w:val="00223B1D"/>
    <w:rsid w:val="00251755"/>
    <w:rsid w:val="002752BB"/>
    <w:rsid w:val="00276B7D"/>
    <w:rsid w:val="0029119E"/>
    <w:rsid w:val="0029593B"/>
    <w:rsid w:val="002D40F4"/>
    <w:rsid w:val="002E5B7A"/>
    <w:rsid w:val="002F6D15"/>
    <w:rsid w:val="00302D78"/>
    <w:rsid w:val="003138CE"/>
    <w:rsid w:val="00333374"/>
    <w:rsid w:val="00346697"/>
    <w:rsid w:val="003508C2"/>
    <w:rsid w:val="00353B40"/>
    <w:rsid w:val="00366534"/>
    <w:rsid w:val="00392B54"/>
    <w:rsid w:val="003A06D5"/>
    <w:rsid w:val="003D178E"/>
    <w:rsid w:val="003E15C7"/>
    <w:rsid w:val="003E53D1"/>
    <w:rsid w:val="003F30F8"/>
    <w:rsid w:val="004104F3"/>
    <w:rsid w:val="0041633A"/>
    <w:rsid w:val="00441F7C"/>
    <w:rsid w:val="00453A4F"/>
    <w:rsid w:val="00461FB2"/>
    <w:rsid w:val="00462287"/>
    <w:rsid w:val="0048297F"/>
    <w:rsid w:val="004E25E7"/>
    <w:rsid w:val="004E5E77"/>
    <w:rsid w:val="004E6033"/>
    <w:rsid w:val="00516DC2"/>
    <w:rsid w:val="00523D10"/>
    <w:rsid w:val="00547BD3"/>
    <w:rsid w:val="005516C1"/>
    <w:rsid w:val="0055446B"/>
    <w:rsid w:val="0055616B"/>
    <w:rsid w:val="00595857"/>
    <w:rsid w:val="005B3567"/>
    <w:rsid w:val="005E6995"/>
    <w:rsid w:val="005E7497"/>
    <w:rsid w:val="005F5112"/>
    <w:rsid w:val="005F7BB8"/>
    <w:rsid w:val="00604C32"/>
    <w:rsid w:val="006137A8"/>
    <w:rsid w:val="006347E8"/>
    <w:rsid w:val="006637BB"/>
    <w:rsid w:val="00663E35"/>
    <w:rsid w:val="00664AEB"/>
    <w:rsid w:val="00676930"/>
    <w:rsid w:val="00692E77"/>
    <w:rsid w:val="006D1800"/>
    <w:rsid w:val="006F1FDE"/>
    <w:rsid w:val="00721A7B"/>
    <w:rsid w:val="007366D6"/>
    <w:rsid w:val="007645C6"/>
    <w:rsid w:val="0077320D"/>
    <w:rsid w:val="00797F99"/>
    <w:rsid w:val="007B457B"/>
    <w:rsid w:val="007C4853"/>
    <w:rsid w:val="007C7832"/>
    <w:rsid w:val="007D0086"/>
    <w:rsid w:val="007D48B7"/>
    <w:rsid w:val="007E13FB"/>
    <w:rsid w:val="00842F44"/>
    <w:rsid w:val="0085022C"/>
    <w:rsid w:val="00857599"/>
    <w:rsid w:val="00872597"/>
    <w:rsid w:val="008B531F"/>
    <w:rsid w:val="008B6CA0"/>
    <w:rsid w:val="008C272F"/>
    <w:rsid w:val="008C7975"/>
    <w:rsid w:val="008D39F1"/>
    <w:rsid w:val="008D7E76"/>
    <w:rsid w:val="008F0267"/>
    <w:rsid w:val="008F7C03"/>
    <w:rsid w:val="00924505"/>
    <w:rsid w:val="009316D7"/>
    <w:rsid w:val="00944042"/>
    <w:rsid w:val="00953D31"/>
    <w:rsid w:val="009759D9"/>
    <w:rsid w:val="009808CF"/>
    <w:rsid w:val="00993EBF"/>
    <w:rsid w:val="009B7194"/>
    <w:rsid w:val="009D3F47"/>
    <w:rsid w:val="009E4273"/>
    <w:rsid w:val="00A22BCB"/>
    <w:rsid w:val="00A54B56"/>
    <w:rsid w:val="00A74E85"/>
    <w:rsid w:val="00A87DAA"/>
    <w:rsid w:val="00A936B7"/>
    <w:rsid w:val="00AA3CC8"/>
    <w:rsid w:val="00AB7CD4"/>
    <w:rsid w:val="00AC4E97"/>
    <w:rsid w:val="00AC7158"/>
    <w:rsid w:val="00AD74A2"/>
    <w:rsid w:val="00AD7B11"/>
    <w:rsid w:val="00AF27DF"/>
    <w:rsid w:val="00AF6E65"/>
    <w:rsid w:val="00B03796"/>
    <w:rsid w:val="00B06CAE"/>
    <w:rsid w:val="00B156E4"/>
    <w:rsid w:val="00B177E8"/>
    <w:rsid w:val="00B17ACB"/>
    <w:rsid w:val="00B17BB8"/>
    <w:rsid w:val="00B237AE"/>
    <w:rsid w:val="00B6578F"/>
    <w:rsid w:val="00B76939"/>
    <w:rsid w:val="00B94E89"/>
    <w:rsid w:val="00BA5A8D"/>
    <w:rsid w:val="00BA7E16"/>
    <w:rsid w:val="00BE0D89"/>
    <w:rsid w:val="00BE6A06"/>
    <w:rsid w:val="00BF3DEC"/>
    <w:rsid w:val="00C15B3F"/>
    <w:rsid w:val="00C21C66"/>
    <w:rsid w:val="00C409CE"/>
    <w:rsid w:val="00C40AC7"/>
    <w:rsid w:val="00CB0C79"/>
    <w:rsid w:val="00CF0071"/>
    <w:rsid w:val="00CF2098"/>
    <w:rsid w:val="00CF5FD5"/>
    <w:rsid w:val="00CF69DA"/>
    <w:rsid w:val="00CF7B0C"/>
    <w:rsid w:val="00D060B3"/>
    <w:rsid w:val="00D14EFA"/>
    <w:rsid w:val="00D3552E"/>
    <w:rsid w:val="00D469A1"/>
    <w:rsid w:val="00D63FF8"/>
    <w:rsid w:val="00D64A18"/>
    <w:rsid w:val="00D8182A"/>
    <w:rsid w:val="00DA55B0"/>
    <w:rsid w:val="00DB13F9"/>
    <w:rsid w:val="00DC1D66"/>
    <w:rsid w:val="00DC743D"/>
    <w:rsid w:val="00DD7EBF"/>
    <w:rsid w:val="00DE3E51"/>
    <w:rsid w:val="00E04E4F"/>
    <w:rsid w:val="00E05B6E"/>
    <w:rsid w:val="00E10EA5"/>
    <w:rsid w:val="00E447F4"/>
    <w:rsid w:val="00E54DD2"/>
    <w:rsid w:val="00E655FB"/>
    <w:rsid w:val="00E7303F"/>
    <w:rsid w:val="00E867D9"/>
    <w:rsid w:val="00E94884"/>
    <w:rsid w:val="00E954A3"/>
    <w:rsid w:val="00ED04C9"/>
    <w:rsid w:val="00ED0815"/>
    <w:rsid w:val="00EF0B4A"/>
    <w:rsid w:val="00F02BF1"/>
    <w:rsid w:val="00F040C7"/>
    <w:rsid w:val="00F1796E"/>
    <w:rsid w:val="00F259DE"/>
    <w:rsid w:val="00F35896"/>
    <w:rsid w:val="00F53500"/>
    <w:rsid w:val="00F57FAD"/>
    <w:rsid w:val="00F7159F"/>
    <w:rsid w:val="00F760C2"/>
    <w:rsid w:val="00F93E55"/>
    <w:rsid w:val="00F96E39"/>
    <w:rsid w:val="00FA134D"/>
    <w:rsid w:val="00FB09C7"/>
    <w:rsid w:val="00FD53C4"/>
    <w:rsid w:val="00FF489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35571"/>
  <w15:chartTrackingRefBased/>
  <w15:docId w15:val="{C8AC0CCF-E1DD-4CFC-9BEC-F6B755FB5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56E4"/>
    <w:rPr>
      <w:sz w:val="24"/>
    </w:rPr>
  </w:style>
  <w:style w:type="paragraph" w:styleId="Overskrift1">
    <w:name w:val="heading 1"/>
    <w:basedOn w:val="Normal"/>
    <w:next w:val="Normal"/>
    <w:link w:val="Overskrift1Tegn"/>
    <w:uiPriority w:val="9"/>
    <w:qFormat/>
    <w:rsid w:val="0085022C"/>
    <w:pPr>
      <w:keepNext/>
      <w:keepLines/>
      <w:spacing w:before="240" w:after="0"/>
      <w:outlineLvl w:val="0"/>
    </w:pPr>
    <w:rPr>
      <w:rFonts w:asciiTheme="majorHAnsi" w:eastAsiaTheme="majorEastAsia" w:hAnsiTheme="majorHAnsi" w:cstheme="majorBidi"/>
      <w:sz w:val="40"/>
      <w:szCs w:val="32"/>
    </w:rPr>
  </w:style>
  <w:style w:type="paragraph" w:styleId="Overskrift2">
    <w:name w:val="heading 2"/>
    <w:basedOn w:val="Normal"/>
    <w:next w:val="Normal"/>
    <w:link w:val="Overskrift2Tegn"/>
    <w:autoRedefine/>
    <w:uiPriority w:val="9"/>
    <w:unhideWhenUsed/>
    <w:qFormat/>
    <w:rsid w:val="0085022C"/>
    <w:pPr>
      <w:keepNext/>
      <w:keepLines/>
      <w:spacing w:before="480" w:after="0"/>
      <w:outlineLvl w:val="1"/>
    </w:pPr>
    <w:rPr>
      <w:rFonts w:asciiTheme="majorHAnsi" w:eastAsiaTheme="majorEastAsia" w:hAnsiTheme="majorHAnsi" w:cstheme="majorBidi"/>
      <w:b/>
      <w:sz w:val="32"/>
      <w:szCs w:val="26"/>
    </w:rPr>
  </w:style>
  <w:style w:type="paragraph" w:styleId="Overskrift3">
    <w:name w:val="heading 3"/>
    <w:basedOn w:val="Normal"/>
    <w:next w:val="Normal"/>
    <w:link w:val="Overskrift3Tegn"/>
    <w:uiPriority w:val="9"/>
    <w:unhideWhenUsed/>
    <w:qFormat/>
    <w:rsid w:val="009759D9"/>
    <w:pPr>
      <w:keepNext/>
      <w:keepLines/>
      <w:spacing w:before="40" w:after="0"/>
      <w:outlineLvl w:val="2"/>
    </w:pPr>
    <w:rPr>
      <w:rFonts w:asciiTheme="majorHAnsi" w:eastAsiaTheme="majorEastAsia" w:hAnsiTheme="majorHAnsi" w:cstheme="majorBidi"/>
      <w:sz w:val="32"/>
      <w:szCs w:val="24"/>
    </w:rPr>
  </w:style>
  <w:style w:type="paragraph" w:styleId="Overskrift4">
    <w:name w:val="heading 4"/>
    <w:basedOn w:val="Normal"/>
    <w:next w:val="Normal"/>
    <w:link w:val="Overskrift4Tegn"/>
    <w:uiPriority w:val="9"/>
    <w:semiHidden/>
    <w:unhideWhenUsed/>
    <w:qFormat/>
    <w:rsid w:val="00BA7E16"/>
    <w:pPr>
      <w:keepNext/>
      <w:keepLines/>
      <w:spacing w:before="40" w:after="0"/>
      <w:outlineLvl w:val="3"/>
    </w:pPr>
    <w:rPr>
      <w:rFonts w:asciiTheme="majorHAnsi" w:eastAsiaTheme="majorEastAsia" w:hAnsiTheme="majorHAnsi" w:cstheme="majorBidi"/>
      <w:i/>
      <w:iC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85022C"/>
    <w:rPr>
      <w:rFonts w:asciiTheme="majorHAnsi" w:eastAsiaTheme="majorEastAsia" w:hAnsiTheme="majorHAnsi" w:cstheme="majorBidi"/>
      <w:sz w:val="40"/>
      <w:szCs w:val="32"/>
    </w:rPr>
  </w:style>
  <w:style w:type="character" w:customStyle="1" w:styleId="Overskrift2Tegn">
    <w:name w:val="Overskrift 2 Tegn"/>
    <w:basedOn w:val="Standardskriftforavsnitt"/>
    <w:link w:val="Overskrift2"/>
    <w:uiPriority w:val="9"/>
    <w:rsid w:val="0085022C"/>
    <w:rPr>
      <w:rFonts w:asciiTheme="majorHAnsi" w:eastAsiaTheme="majorEastAsia" w:hAnsiTheme="majorHAnsi" w:cstheme="majorBidi"/>
      <w:b/>
      <w:sz w:val="32"/>
      <w:szCs w:val="26"/>
    </w:rPr>
  </w:style>
  <w:style w:type="paragraph" w:styleId="Sterktsitat">
    <w:name w:val="Intense Quote"/>
    <w:basedOn w:val="Normal"/>
    <w:next w:val="Normal"/>
    <w:link w:val="SterktsitatTegn"/>
    <w:uiPriority w:val="30"/>
    <w:qFormat/>
    <w:rsid w:val="00BA7E16"/>
    <w:pPr>
      <w:pBdr>
        <w:top w:val="single" w:sz="4" w:space="10" w:color="auto"/>
        <w:bottom w:val="single" w:sz="4" w:space="10" w:color="auto"/>
      </w:pBdr>
      <w:spacing w:before="360" w:after="360"/>
      <w:ind w:left="864" w:right="864"/>
      <w:jc w:val="center"/>
    </w:pPr>
    <w:rPr>
      <w:i/>
      <w:iCs/>
    </w:rPr>
  </w:style>
  <w:style w:type="character" w:customStyle="1" w:styleId="SterktsitatTegn">
    <w:name w:val="Sterkt sitat Tegn"/>
    <w:basedOn w:val="Standardskriftforavsnitt"/>
    <w:link w:val="Sterktsitat"/>
    <w:uiPriority w:val="30"/>
    <w:rsid w:val="00BA7E16"/>
    <w:rPr>
      <w:i/>
      <w:iCs/>
    </w:rPr>
  </w:style>
  <w:style w:type="character" w:styleId="Sterkutheving">
    <w:name w:val="Intense Emphasis"/>
    <w:basedOn w:val="Standardskriftforavsnitt"/>
    <w:uiPriority w:val="21"/>
    <w:qFormat/>
    <w:rsid w:val="00BA7E16"/>
    <w:rPr>
      <w:i/>
      <w:iCs/>
      <w:color w:val="auto"/>
    </w:rPr>
  </w:style>
  <w:style w:type="character" w:styleId="Sterkreferanse">
    <w:name w:val="Intense Reference"/>
    <w:basedOn w:val="Standardskriftforavsnitt"/>
    <w:uiPriority w:val="32"/>
    <w:qFormat/>
    <w:rsid w:val="00BA7E16"/>
    <w:rPr>
      <w:b/>
      <w:bCs/>
      <w:smallCaps/>
      <w:color w:val="auto"/>
      <w:spacing w:val="5"/>
    </w:rPr>
  </w:style>
  <w:style w:type="character" w:customStyle="1" w:styleId="Overskrift3Tegn">
    <w:name w:val="Overskrift 3 Tegn"/>
    <w:basedOn w:val="Standardskriftforavsnitt"/>
    <w:link w:val="Overskrift3"/>
    <w:uiPriority w:val="9"/>
    <w:rsid w:val="009759D9"/>
    <w:rPr>
      <w:rFonts w:asciiTheme="majorHAnsi" w:eastAsiaTheme="majorEastAsia" w:hAnsiTheme="majorHAnsi" w:cstheme="majorBidi"/>
      <w:sz w:val="32"/>
      <w:szCs w:val="24"/>
    </w:rPr>
  </w:style>
  <w:style w:type="paragraph" w:styleId="Tittel">
    <w:name w:val="Title"/>
    <w:basedOn w:val="Normal"/>
    <w:next w:val="Normal"/>
    <w:link w:val="TittelTegn"/>
    <w:uiPriority w:val="10"/>
    <w:qFormat/>
    <w:rsid w:val="00BA7E16"/>
    <w:pPr>
      <w:spacing w:after="0" w:line="240" w:lineRule="auto"/>
      <w:contextualSpacing/>
    </w:pPr>
    <w:rPr>
      <w:rFonts w:asciiTheme="majorHAnsi" w:eastAsiaTheme="majorEastAsia" w:hAnsiTheme="majorHAnsi" w:cstheme="majorBidi"/>
      <w:b/>
      <w:spacing w:val="-10"/>
      <w:kern w:val="28"/>
      <w:sz w:val="56"/>
      <w:szCs w:val="56"/>
    </w:rPr>
  </w:style>
  <w:style w:type="character" w:customStyle="1" w:styleId="TittelTegn">
    <w:name w:val="Tittel Tegn"/>
    <w:basedOn w:val="Standardskriftforavsnitt"/>
    <w:link w:val="Tittel"/>
    <w:uiPriority w:val="10"/>
    <w:rsid w:val="00BA7E16"/>
    <w:rPr>
      <w:rFonts w:asciiTheme="majorHAnsi" w:eastAsiaTheme="majorEastAsia" w:hAnsiTheme="majorHAnsi" w:cstheme="majorBidi"/>
      <w:b/>
      <w:spacing w:val="-10"/>
      <w:kern w:val="28"/>
      <w:sz w:val="56"/>
      <w:szCs w:val="56"/>
    </w:rPr>
  </w:style>
  <w:style w:type="paragraph" w:styleId="Listeavsnitt">
    <w:name w:val="List Paragraph"/>
    <w:basedOn w:val="Normal"/>
    <w:uiPriority w:val="34"/>
    <w:qFormat/>
    <w:rsid w:val="00BA7E16"/>
    <w:pPr>
      <w:ind w:left="720"/>
      <w:contextualSpacing/>
    </w:pPr>
  </w:style>
  <w:style w:type="paragraph" w:styleId="Overskriftforinnholdsfortegnelse">
    <w:name w:val="TOC Heading"/>
    <w:basedOn w:val="Overskrift1"/>
    <w:next w:val="Normal"/>
    <w:uiPriority w:val="39"/>
    <w:unhideWhenUsed/>
    <w:qFormat/>
    <w:rsid w:val="00BA7E16"/>
    <w:pPr>
      <w:outlineLvl w:val="9"/>
    </w:pPr>
    <w:rPr>
      <w:lang w:eastAsia="nb-NO"/>
    </w:rPr>
  </w:style>
  <w:style w:type="character" w:customStyle="1" w:styleId="Overskrift4Tegn">
    <w:name w:val="Overskrift 4 Tegn"/>
    <w:basedOn w:val="Standardskriftforavsnitt"/>
    <w:link w:val="Overskrift4"/>
    <w:uiPriority w:val="9"/>
    <w:semiHidden/>
    <w:rsid w:val="00BA7E16"/>
    <w:rPr>
      <w:rFonts w:asciiTheme="majorHAnsi" w:eastAsiaTheme="majorEastAsia" w:hAnsiTheme="majorHAnsi" w:cstheme="majorBidi"/>
      <w:i/>
      <w:iCs/>
    </w:rPr>
  </w:style>
  <w:style w:type="table" w:styleId="Tabellrutenett">
    <w:name w:val="Table Grid"/>
    <w:basedOn w:val="Vanligtabell"/>
    <w:uiPriority w:val="39"/>
    <w:rsid w:val="00B156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tnotereferanse">
    <w:name w:val="footnote reference"/>
    <w:basedOn w:val="Standardskriftforavsnitt"/>
    <w:semiHidden/>
    <w:rsid w:val="008C7975"/>
    <w:rPr>
      <w:vertAlign w:val="superscript"/>
    </w:rPr>
  </w:style>
  <w:style w:type="character" w:styleId="Hyperkobling">
    <w:name w:val="Hyperlink"/>
    <w:basedOn w:val="Standardskriftforavsnitt"/>
    <w:uiPriority w:val="99"/>
    <w:unhideWhenUsed/>
    <w:rsid w:val="00D64A18"/>
    <w:rPr>
      <w:color w:val="0563C1" w:themeColor="hyperlink"/>
      <w:u w:val="single"/>
    </w:rPr>
  </w:style>
  <w:style w:type="character" w:styleId="Ulstomtale">
    <w:name w:val="Unresolved Mention"/>
    <w:basedOn w:val="Standardskriftforavsnitt"/>
    <w:uiPriority w:val="99"/>
    <w:semiHidden/>
    <w:unhideWhenUsed/>
    <w:rsid w:val="00D64A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tyles" Target="styles.xml"/><Relationship Id="rId7" Type="http://schemas.openxmlformats.org/officeDocument/2006/relationships/hyperlink" Target="mailto:styret@borgerideklubb.no" TargetMode="External"/><Relationship Id="rId12" Type="http://schemas.openxmlformats.org/officeDocument/2006/relationships/image" Target="media/image6.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Viken blått-tema">
  <a:themeElements>
    <a:clrScheme name="Viken">
      <a:dk1>
        <a:sysClr val="windowText" lastClr="000000"/>
      </a:dk1>
      <a:lt1>
        <a:sysClr val="window" lastClr="FFFFFF"/>
      </a:lt1>
      <a:dk2>
        <a:srgbClr val="003B5C"/>
      </a:dk2>
      <a:lt2>
        <a:srgbClr val="0085CA"/>
      </a:lt2>
      <a:accent1>
        <a:srgbClr val="0085CA"/>
      </a:accent1>
      <a:accent2>
        <a:srgbClr val="FF9E1B"/>
      </a:accent2>
      <a:accent3>
        <a:srgbClr val="FF5C39"/>
      </a:accent3>
      <a:accent4>
        <a:srgbClr val="009775"/>
      </a:accent4>
      <a:accent5>
        <a:srgbClr val="99D6EA"/>
      </a:accent5>
      <a:accent6>
        <a:srgbClr val="FBD872"/>
      </a:accent6>
      <a:hlink>
        <a:srgbClr val="0563C1"/>
      </a:hlink>
      <a:folHlink>
        <a:srgbClr val="954F72"/>
      </a:folHlink>
    </a:clrScheme>
    <a:fontScheme name="Viken">
      <a:majorFont>
        <a:latin typeface="Calibri Light"/>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Viken blått-tema" id="{9429111F-96F2-4B03-B3D0-ACA476E9A5C6}" vid="{31820085-2E91-4BA9-82AF-649609359B39}"/>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EEB516-B305-4139-910C-80E49C0C8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10</Pages>
  <Words>1419</Words>
  <Characters>7526</Characters>
  <Application>Microsoft Office Word</Application>
  <DocSecurity>0</DocSecurity>
  <Lines>62</Lines>
  <Paragraphs>17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8928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Madelen Vinge</dc:creator>
  <cp:keywords/>
  <dc:description/>
  <cp:lastModifiedBy>Madelen Vinge</cp:lastModifiedBy>
  <cp:revision>41</cp:revision>
  <dcterms:created xsi:type="dcterms:W3CDTF">2023-03-09T12:25:00Z</dcterms:created>
  <dcterms:modified xsi:type="dcterms:W3CDTF">2023-03-20T14:35:00Z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6768ce0-ceaf-4778-8ab1-e65d26fe9939_Enabled">
    <vt:lpwstr>true</vt:lpwstr>
  </property>
  <property fmtid="{D5CDD505-2E9C-101B-9397-08002B2CF9AE}" pid="3" name="MSIP_Label_06768ce0-ceaf-4778-8ab1-e65d26fe9939_SetDate">
    <vt:lpwstr>2021-03-20T22:26:49Z</vt:lpwstr>
  </property>
  <property fmtid="{D5CDD505-2E9C-101B-9397-08002B2CF9AE}" pid="4" name="MSIP_Label_06768ce0-ceaf-4778-8ab1-e65d26fe9939_Method">
    <vt:lpwstr>Standard</vt:lpwstr>
  </property>
  <property fmtid="{D5CDD505-2E9C-101B-9397-08002B2CF9AE}" pid="5" name="MSIP_Label_06768ce0-ceaf-4778-8ab1-e65d26fe9939_Name">
    <vt:lpwstr>Begrenset - PROD</vt:lpwstr>
  </property>
  <property fmtid="{D5CDD505-2E9C-101B-9397-08002B2CF9AE}" pid="6" name="MSIP_Label_06768ce0-ceaf-4778-8ab1-e65d26fe9939_SiteId">
    <vt:lpwstr>3d50ddd4-00a1-4ab7-9788-decf14a8728f</vt:lpwstr>
  </property>
  <property fmtid="{D5CDD505-2E9C-101B-9397-08002B2CF9AE}" pid="7" name="MSIP_Label_06768ce0-ceaf-4778-8ab1-e65d26fe9939_ActionId">
    <vt:lpwstr>3645e65d-5ce0-4a08-95d1-a9d241506d75</vt:lpwstr>
  </property>
  <property fmtid="{D5CDD505-2E9C-101B-9397-08002B2CF9AE}" pid="8" name="MSIP_Label_06768ce0-ceaf-4778-8ab1-e65d26fe9939_ContentBits">
    <vt:lpwstr>0</vt:lpwstr>
  </property>
</Properties>
</file>